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B07" w:rsidRDefault="002C3CD6" w:rsidP="00A94B07">
      <w:pPr>
        <w:rPr>
          <w:rFonts w:ascii="Times New Roman" w:hAnsi="Times New Roman" w:cs="Times New Roman"/>
          <w:sz w:val="20"/>
          <w:szCs w:val="20"/>
        </w:rPr>
      </w:pPr>
      <w:r>
        <w:rPr>
          <w:rFonts w:ascii="Times New Roman" w:hAnsi="Times New Roman" w:cs="Times New Roman"/>
          <w:sz w:val="20"/>
          <w:szCs w:val="20"/>
        </w:rPr>
        <w:t>Table X</w:t>
      </w:r>
      <w:r w:rsidR="00BA0E9F" w:rsidRPr="00BA0E9F">
        <w:rPr>
          <w:rFonts w:ascii="Times New Roman" w:hAnsi="Times New Roman" w:cs="Times New Roman"/>
          <w:sz w:val="20"/>
          <w:szCs w:val="20"/>
        </w:rPr>
        <w:t xml:space="preserve">.  Means, Standard Deviations, Ranges, and </w:t>
      </w:r>
      <w:r>
        <w:rPr>
          <w:rFonts w:ascii="Times New Roman" w:hAnsi="Times New Roman" w:cs="Times New Roman"/>
          <w:sz w:val="20"/>
          <w:szCs w:val="20"/>
        </w:rPr>
        <w:t>Descriptions of Variables for [</w:t>
      </w:r>
      <w:r w:rsidR="00BA0E9F" w:rsidRPr="00BA0E9F">
        <w:rPr>
          <w:rFonts w:ascii="Times New Roman" w:hAnsi="Times New Roman" w:cs="Times New Roman"/>
          <w:sz w:val="20"/>
          <w:szCs w:val="20"/>
        </w:rPr>
        <w:t xml:space="preserve">INSERT </w:t>
      </w:r>
      <w:r w:rsidRPr="00BA0E9F">
        <w:rPr>
          <w:rFonts w:ascii="Times New Roman" w:hAnsi="Times New Roman" w:cs="Times New Roman"/>
          <w:sz w:val="20"/>
          <w:szCs w:val="20"/>
        </w:rPr>
        <w:t xml:space="preserve">SAMPLE </w:t>
      </w:r>
      <w:r w:rsidR="00BA0E9F" w:rsidRPr="00BA0E9F">
        <w:rPr>
          <w:rFonts w:ascii="Times New Roman" w:hAnsi="Times New Roman" w:cs="Times New Roman"/>
          <w:sz w:val="20"/>
          <w:szCs w:val="20"/>
        </w:rPr>
        <w:t>POPULATION HERE]</w:t>
      </w:r>
      <w:r w:rsidR="00A94B07">
        <w:rPr>
          <w:rFonts w:ascii="Times New Roman" w:hAnsi="Times New Roman" w:cs="Times New Roman"/>
          <w:sz w:val="20"/>
          <w:szCs w:val="20"/>
        </w:rPr>
        <w:t xml:space="preserve"> </w:t>
      </w:r>
      <w:r w:rsidR="00A94B07">
        <w:rPr>
          <w:rFonts w:ascii="Times New Roman" w:hAnsi="Times New Roman" w:cs="Times New Roman"/>
          <w:sz w:val="20"/>
          <w:szCs w:val="20"/>
        </w:rPr>
        <w:br/>
        <w:t xml:space="preserve">                (</w:t>
      </w:r>
      <w:proofErr w:type="spellStart"/>
      <w:r w:rsidR="00A94B07">
        <w:rPr>
          <w:rFonts w:ascii="Times New Roman" w:hAnsi="Times New Roman" w:cs="Times New Roman"/>
          <w:sz w:val="20"/>
          <w:szCs w:val="20"/>
        </w:rPr>
        <w:t>Listwise</w:t>
      </w:r>
      <w:proofErr w:type="spellEnd"/>
      <w:r w:rsidR="00A94B07">
        <w:rPr>
          <w:rFonts w:ascii="Times New Roman" w:hAnsi="Times New Roman" w:cs="Times New Roman"/>
          <w:sz w:val="20"/>
          <w:szCs w:val="20"/>
        </w:rPr>
        <w:t xml:space="preserve"> N=XXXX</w:t>
      </w:r>
      <w:r w:rsidR="00A94B07">
        <w:rPr>
          <w:rFonts w:ascii="Times New Roman" w:hAnsi="Times New Roman" w:cs="Times New Roman"/>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5"/>
        <w:gridCol w:w="900"/>
        <w:gridCol w:w="1170"/>
        <w:gridCol w:w="1079"/>
        <w:gridCol w:w="1801"/>
        <w:gridCol w:w="4675"/>
      </w:tblGrid>
      <w:tr w:rsidR="00BA0E9F" w:rsidRPr="00BA0E9F" w:rsidTr="002C3CD6">
        <w:tc>
          <w:tcPr>
            <w:tcW w:w="3325" w:type="dxa"/>
            <w:tcBorders>
              <w:top w:val="single" w:sz="4" w:space="0" w:color="auto"/>
              <w:bottom w:val="single" w:sz="4" w:space="0" w:color="auto"/>
            </w:tcBorders>
          </w:tcPr>
          <w:p w:rsidR="00BA0E9F" w:rsidRPr="00BA0E9F" w:rsidRDefault="00BA0E9F" w:rsidP="002C3CD6">
            <w:pPr>
              <w:rPr>
                <w:rFonts w:ascii="Times New Roman" w:hAnsi="Times New Roman" w:cs="Times New Roman"/>
                <w:sz w:val="20"/>
                <w:szCs w:val="20"/>
              </w:rPr>
            </w:pPr>
            <w:r w:rsidRPr="00BA0E9F">
              <w:rPr>
                <w:rFonts w:ascii="Times New Roman" w:hAnsi="Times New Roman" w:cs="Times New Roman"/>
                <w:sz w:val="20"/>
                <w:szCs w:val="20"/>
              </w:rPr>
              <w:t>Variable</w:t>
            </w:r>
          </w:p>
        </w:tc>
        <w:tc>
          <w:tcPr>
            <w:tcW w:w="900" w:type="dxa"/>
            <w:tcBorders>
              <w:top w:val="single" w:sz="4" w:space="0" w:color="auto"/>
              <w:bottom w:val="single" w:sz="4" w:space="0" w:color="auto"/>
            </w:tcBorders>
          </w:tcPr>
          <w:p w:rsidR="00BA0E9F" w:rsidRPr="00BA0E9F" w:rsidRDefault="00BA0E9F" w:rsidP="002C3CD6">
            <w:pPr>
              <w:jc w:val="center"/>
              <w:rPr>
                <w:rFonts w:ascii="Times New Roman" w:hAnsi="Times New Roman" w:cs="Times New Roman"/>
                <w:sz w:val="20"/>
                <w:szCs w:val="20"/>
              </w:rPr>
            </w:pPr>
            <w:r w:rsidRPr="00BA0E9F">
              <w:rPr>
                <w:rFonts w:ascii="Times New Roman" w:hAnsi="Times New Roman" w:cs="Times New Roman"/>
                <w:sz w:val="20"/>
                <w:szCs w:val="20"/>
              </w:rPr>
              <w:t>N</w:t>
            </w:r>
          </w:p>
          <w:p w:rsidR="00BA0E9F" w:rsidRPr="00BA0E9F" w:rsidRDefault="00BA0E9F" w:rsidP="002C3CD6">
            <w:pPr>
              <w:jc w:val="center"/>
              <w:rPr>
                <w:rFonts w:ascii="Times New Roman" w:hAnsi="Times New Roman" w:cs="Times New Roman"/>
                <w:sz w:val="20"/>
                <w:szCs w:val="20"/>
              </w:rPr>
            </w:pPr>
          </w:p>
        </w:tc>
        <w:tc>
          <w:tcPr>
            <w:tcW w:w="1170" w:type="dxa"/>
            <w:tcBorders>
              <w:top w:val="single" w:sz="4" w:space="0" w:color="auto"/>
              <w:bottom w:val="single" w:sz="4" w:space="0" w:color="auto"/>
            </w:tcBorders>
          </w:tcPr>
          <w:p w:rsidR="00BA0E9F" w:rsidRPr="00BA0E9F" w:rsidRDefault="00BA0E9F" w:rsidP="002C3CD6">
            <w:pPr>
              <w:jc w:val="center"/>
              <w:rPr>
                <w:rFonts w:ascii="Times New Roman" w:hAnsi="Times New Roman" w:cs="Times New Roman"/>
                <w:sz w:val="20"/>
                <w:szCs w:val="20"/>
              </w:rPr>
            </w:pPr>
            <w:r w:rsidRPr="00BA0E9F">
              <w:rPr>
                <w:rFonts w:ascii="Times New Roman" w:hAnsi="Times New Roman" w:cs="Times New Roman"/>
                <w:sz w:val="20"/>
                <w:szCs w:val="20"/>
              </w:rPr>
              <w:t>Mean</w:t>
            </w:r>
          </w:p>
        </w:tc>
        <w:tc>
          <w:tcPr>
            <w:tcW w:w="1079" w:type="dxa"/>
            <w:tcBorders>
              <w:top w:val="single" w:sz="4" w:space="0" w:color="auto"/>
              <w:bottom w:val="single" w:sz="4" w:space="0" w:color="auto"/>
            </w:tcBorders>
          </w:tcPr>
          <w:p w:rsidR="00BA0E9F" w:rsidRPr="00BA0E9F" w:rsidRDefault="00BA0E9F" w:rsidP="002C3CD6">
            <w:pPr>
              <w:jc w:val="center"/>
              <w:rPr>
                <w:rFonts w:ascii="Times New Roman" w:hAnsi="Times New Roman" w:cs="Times New Roman"/>
                <w:sz w:val="20"/>
                <w:szCs w:val="20"/>
              </w:rPr>
            </w:pPr>
            <w:r w:rsidRPr="00BA0E9F">
              <w:rPr>
                <w:rFonts w:ascii="Times New Roman" w:hAnsi="Times New Roman" w:cs="Times New Roman"/>
                <w:sz w:val="20"/>
                <w:szCs w:val="20"/>
              </w:rPr>
              <w:t>S.D.</w:t>
            </w:r>
          </w:p>
        </w:tc>
        <w:tc>
          <w:tcPr>
            <w:tcW w:w="1801" w:type="dxa"/>
            <w:tcBorders>
              <w:top w:val="single" w:sz="4" w:space="0" w:color="auto"/>
              <w:bottom w:val="single" w:sz="4" w:space="0" w:color="auto"/>
            </w:tcBorders>
          </w:tcPr>
          <w:p w:rsidR="00BA0E9F" w:rsidRPr="00BA0E9F" w:rsidRDefault="00BA0E9F" w:rsidP="002C3CD6">
            <w:pPr>
              <w:jc w:val="center"/>
              <w:rPr>
                <w:rFonts w:ascii="Times New Roman" w:hAnsi="Times New Roman" w:cs="Times New Roman"/>
                <w:sz w:val="20"/>
                <w:szCs w:val="20"/>
              </w:rPr>
            </w:pPr>
            <w:r w:rsidRPr="00BA0E9F">
              <w:rPr>
                <w:rFonts w:ascii="Times New Roman" w:hAnsi="Times New Roman" w:cs="Times New Roman"/>
                <w:sz w:val="20"/>
                <w:szCs w:val="20"/>
              </w:rPr>
              <w:t>Range</w:t>
            </w:r>
          </w:p>
        </w:tc>
        <w:tc>
          <w:tcPr>
            <w:tcW w:w="4675" w:type="dxa"/>
            <w:tcBorders>
              <w:top w:val="single" w:sz="4" w:space="0" w:color="auto"/>
              <w:bottom w:val="single" w:sz="4" w:space="0" w:color="auto"/>
            </w:tcBorders>
          </w:tcPr>
          <w:p w:rsidR="00BA0E9F" w:rsidRPr="00BA0E9F" w:rsidRDefault="00BA0E9F" w:rsidP="002C3CD6">
            <w:pPr>
              <w:rPr>
                <w:rFonts w:ascii="Times New Roman" w:hAnsi="Times New Roman" w:cs="Times New Roman"/>
                <w:sz w:val="20"/>
                <w:szCs w:val="20"/>
              </w:rPr>
            </w:pPr>
            <w:r w:rsidRPr="00BA0E9F">
              <w:rPr>
                <w:rFonts w:ascii="Times New Roman" w:hAnsi="Times New Roman" w:cs="Times New Roman"/>
                <w:sz w:val="20"/>
                <w:szCs w:val="20"/>
              </w:rPr>
              <w:t>Description</w:t>
            </w:r>
          </w:p>
        </w:tc>
      </w:tr>
      <w:tr w:rsidR="00A94B07" w:rsidRPr="00BA0E9F" w:rsidTr="0045495D">
        <w:tc>
          <w:tcPr>
            <w:tcW w:w="12950" w:type="dxa"/>
            <w:gridSpan w:val="6"/>
            <w:tcBorders>
              <w:top w:val="single" w:sz="4" w:space="0" w:color="auto"/>
            </w:tcBorders>
          </w:tcPr>
          <w:p w:rsidR="00A94B07" w:rsidRPr="00BA0E9F" w:rsidRDefault="00A94B07" w:rsidP="00BA0E9F">
            <w:pPr>
              <w:jc w:val="center"/>
              <w:rPr>
                <w:rFonts w:ascii="Times New Roman" w:hAnsi="Times New Roman" w:cs="Times New Roman"/>
                <w:i/>
                <w:sz w:val="20"/>
                <w:szCs w:val="20"/>
                <w:u w:val="single"/>
              </w:rPr>
            </w:pPr>
            <w:r w:rsidRPr="00BA0E9F">
              <w:rPr>
                <w:rFonts w:ascii="Times New Roman" w:hAnsi="Times New Roman" w:cs="Times New Roman"/>
                <w:i/>
                <w:sz w:val="20"/>
                <w:szCs w:val="20"/>
                <w:u w:val="single"/>
              </w:rPr>
              <w:t>Dependent Variables</w:t>
            </w:r>
          </w:p>
          <w:p w:rsidR="00A94B07" w:rsidRPr="00BA0E9F" w:rsidRDefault="00A94B07">
            <w:pPr>
              <w:rPr>
                <w:rFonts w:ascii="Times New Roman" w:hAnsi="Times New Roman" w:cs="Times New Roman"/>
                <w:sz w:val="20"/>
                <w:szCs w:val="20"/>
              </w:rPr>
            </w:pPr>
          </w:p>
        </w:tc>
      </w:tr>
      <w:tr w:rsidR="00BA0E9F" w:rsidRPr="00BA0E9F" w:rsidTr="002C3CD6">
        <w:tc>
          <w:tcPr>
            <w:tcW w:w="3325" w:type="dxa"/>
          </w:tcPr>
          <w:p w:rsidR="00BA0E9F" w:rsidRDefault="00A94B07" w:rsidP="00BA0E9F">
            <w:pPr>
              <w:ind w:left="343" w:hanging="343"/>
              <w:rPr>
                <w:rFonts w:ascii="Times New Roman" w:hAnsi="Times New Roman" w:cs="Times New Roman"/>
                <w:sz w:val="20"/>
                <w:szCs w:val="20"/>
              </w:rPr>
            </w:pPr>
            <w:r>
              <w:rPr>
                <w:rFonts w:ascii="Times New Roman" w:hAnsi="Times New Roman" w:cs="Times New Roman"/>
                <w:sz w:val="20"/>
                <w:szCs w:val="20"/>
              </w:rPr>
              <w:t>First Dependent Variable</w:t>
            </w:r>
          </w:p>
          <w:p w:rsidR="002C3CD6" w:rsidRPr="00BA0E9F" w:rsidRDefault="002C3CD6" w:rsidP="00BA0E9F">
            <w:pPr>
              <w:ind w:left="343" w:hanging="343"/>
              <w:rPr>
                <w:rFonts w:ascii="Times New Roman" w:hAnsi="Times New Roman" w:cs="Times New Roman"/>
                <w:sz w:val="20"/>
                <w:szCs w:val="20"/>
              </w:rPr>
            </w:pPr>
          </w:p>
        </w:tc>
        <w:tc>
          <w:tcPr>
            <w:tcW w:w="900" w:type="dxa"/>
          </w:tcPr>
          <w:p w:rsidR="00BA0E9F" w:rsidRPr="00BA0E9F" w:rsidRDefault="00BA0E9F" w:rsidP="00BA0E9F">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BA0E9F" w:rsidRPr="00BA0E9F" w:rsidRDefault="00BA0E9F" w:rsidP="00BA0E9F">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BA0E9F" w:rsidRPr="00BA0E9F" w:rsidRDefault="00BA0E9F" w:rsidP="00BA0E9F">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BA0E9F" w:rsidRPr="00BA0E9F" w:rsidRDefault="00BA0E9F" w:rsidP="00BA0E9F">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BA0E9F" w:rsidRPr="00BA0E9F" w:rsidRDefault="00BA0E9F" w:rsidP="00BA0E9F">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r w:rsidR="00BA0E9F" w:rsidRPr="00BA0E9F" w:rsidTr="002C3CD6">
        <w:tc>
          <w:tcPr>
            <w:tcW w:w="3325" w:type="dxa"/>
          </w:tcPr>
          <w:p w:rsidR="00A94B07" w:rsidRDefault="00A94B07" w:rsidP="00A94B07">
            <w:pPr>
              <w:ind w:left="343" w:hanging="343"/>
              <w:rPr>
                <w:rFonts w:ascii="Times New Roman" w:hAnsi="Times New Roman" w:cs="Times New Roman"/>
                <w:sz w:val="20"/>
                <w:szCs w:val="20"/>
              </w:rPr>
            </w:pPr>
            <w:r>
              <w:rPr>
                <w:rFonts w:ascii="Times New Roman" w:hAnsi="Times New Roman" w:cs="Times New Roman"/>
                <w:sz w:val="20"/>
                <w:szCs w:val="20"/>
              </w:rPr>
              <w:t>Second</w:t>
            </w:r>
            <w:r>
              <w:rPr>
                <w:rFonts w:ascii="Times New Roman" w:hAnsi="Times New Roman" w:cs="Times New Roman"/>
                <w:sz w:val="20"/>
                <w:szCs w:val="20"/>
              </w:rPr>
              <w:t xml:space="preserve"> Dependent Variable</w:t>
            </w:r>
          </w:p>
          <w:p w:rsidR="002C3CD6" w:rsidRPr="00BA0E9F" w:rsidRDefault="002C3CD6" w:rsidP="00BA0E9F">
            <w:pPr>
              <w:ind w:left="343" w:hanging="343"/>
              <w:rPr>
                <w:rFonts w:ascii="Times New Roman" w:hAnsi="Times New Roman" w:cs="Times New Roman"/>
                <w:sz w:val="20"/>
                <w:szCs w:val="20"/>
              </w:rPr>
            </w:pPr>
          </w:p>
        </w:tc>
        <w:tc>
          <w:tcPr>
            <w:tcW w:w="900" w:type="dxa"/>
          </w:tcPr>
          <w:p w:rsidR="00BA0E9F" w:rsidRPr="00BA0E9F" w:rsidRDefault="00BA0E9F" w:rsidP="00BA0E9F">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BA0E9F" w:rsidRPr="00BA0E9F" w:rsidRDefault="00BA0E9F" w:rsidP="00BA0E9F">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BA0E9F" w:rsidRPr="00BA0E9F" w:rsidRDefault="00BA0E9F" w:rsidP="00BA0E9F">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BA0E9F" w:rsidRPr="00BA0E9F" w:rsidRDefault="00BA0E9F" w:rsidP="00BA0E9F">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BA0E9F" w:rsidRPr="00BA0E9F" w:rsidRDefault="00BA0E9F" w:rsidP="00BA0E9F">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r w:rsidR="002C3CD6" w:rsidRPr="00BA0E9F" w:rsidTr="002C3CD6">
        <w:tc>
          <w:tcPr>
            <w:tcW w:w="3325" w:type="dxa"/>
          </w:tcPr>
          <w:p w:rsidR="00A94B07" w:rsidRDefault="00A94B07" w:rsidP="00A94B07">
            <w:pPr>
              <w:ind w:left="343" w:hanging="343"/>
              <w:rPr>
                <w:rFonts w:ascii="Times New Roman" w:hAnsi="Times New Roman" w:cs="Times New Roman"/>
                <w:sz w:val="20"/>
                <w:szCs w:val="20"/>
              </w:rPr>
            </w:pPr>
            <w:r>
              <w:rPr>
                <w:rFonts w:ascii="Times New Roman" w:hAnsi="Times New Roman" w:cs="Times New Roman"/>
                <w:sz w:val="20"/>
                <w:szCs w:val="20"/>
              </w:rPr>
              <w:t>Third</w:t>
            </w:r>
            <w:r>
              <w:rPr>
                <w:rFonts w:ascii="Times New Roman" w:hAnsi="Times New Roman" w:cs="Times New Roman"/>
                <w:sz w:val="20"/>
                <w:szCs w:val="20"/>
              </w:rPr>
              <w:t xml:space="preserve"> Dependent Variable</w:t>
            </w:r>
          </w:p>
          <w:p w:rsidR="002C3CD6" w:rsidRPr="00BA0E9F" w:rsidRDefault="002C3CD6" w:rsidP="002C3CD6">
            <w:pPr>
              <w:ind w:left="343" w:hanging="343"/>
              <w:rPr>
                <w:rFonts w:ascii="Times New Roman" w:hAnsi="Times New Roman" w:cs="Times New Roman"/>
                <w:sz w:val="20"/>
                <w:szCs w:val="20"/>
              </w:rPr>
            </w:pPr>
          </w:p>
        </w:tc>
        <w:tc>
          <w:tcPr>
            <w:tcW w:w="900" w:type="dxa"/>
          </w:tcPr>
          <w:p w:rsidR="002C3CD6" w:rsidRPr="00BA0E9F" w:rsidRDefault="002C3CD6" w:rsidP="002C3CD6">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2C3CD6" w:rsidRPr="00BA0E9F" w:rsidRDefault="002C3CD6" w:rsidP="002C3CD6">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2C3CD6" w:rsidRPr="00BA0E9F" w:rsidRDefault="002C3CD6" w:rsidP="002C3CD6">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2C3CD6" w:rsidRPr="00BA0E9F" w:rsidRDefault="002C3CD6" w:rsidP="002C3CD6">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2C3CD6" w:rsidRPr="00BA0E9F" w:rsidRDefault="002C3CD6" w:rsidP="002C3CD6">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r w:rsidR="00A94B07" w:rsidRPr="00BA0E9F" w:rsidTr="007B1816">
        <w:tc>
          <w:tcPr>
            <w:tcW w:w="12950" w:type="dxa"/>
            <w:gridSpan w:val="6"/>
          </w:tcPr>
          <w:p w:rsidR="00A94B07" w:rsidRPr="00BA0E9F" w:rsidRDefault="00A94B07" w:rsidP="006A09BD">
            <w:pPr>
              <w:jc w:val="center"/>
              <w:rPr>
                <w:rFonts w:ascii="Times New Roman" w:hAnsi="Times New Roman" w:cs="Times New Roman"/>
                <w:i/>
                <w:sz w:val="20"/>
                <w:szCs w:val="20"/>
                <w:u w:val="single"/>
              </w:rPr>
            </w:pPr>
            <w:r>
              <w:rPr>
                <w:rFonts w:ascii="Times New Roman" w:hAnsi="Times New Roman" w:cs="Times New Roman"/>
                <w:i/>
                <w:sz w:val="20"/>
                <w:szCs w:val="20"/>
                <w:u w:val="single"/>
              </w:rPr>
              <w:t>Student-Level</w:t>
            </w:r>
            <w:r w:rsidRPr="00BA0E9F">
              <w:rPr>
                <w:rFonts w:ascii="Times New Roman" w:hAnsi="Times New Roman" w:cs="Times New Roman"/>
                <w:i/>
                <w:sz w:val="20"/>
                <w:szCs w:val="20"/>
                <w:u w:val="single"/>
              </w:rPr>
              <w:t xml:space="preserve"> Variables</w:t>
            </w:r>
          </w:p>
          <w:p w:rsidR="00A94B07" w:rsidRPr="00BA0E9F" w:rsidRDefault="00A94B07" w:rsidP="006A09BD">
            <w:pPr>
              <w:rPr>
                <w:rFonts w:ascii="Times New Roman" w:hAnsi="Times New Roman" w:cs="Times New Roman"/>
                <w:sz w:val="20"/>
                <w:szCs w:val="20"/>
              </w:rPr>
            </w:pPr>
          </w:p>
        </w:tc>
      </w:tr>
      <w:tr w:rsidR="00A94B07" w:rsidRPr="00BA0E9F" w:rsidTr="002C3CD6">
        <w:tc>
          <w:tcPr>
            <w:tcW w:w="3325" w:type="dxa"/>
          </w:tcPr>
          <w:p w:rsidR="00A94B07" w:rsidRDefault="00A94B07" w:rsidP="00A94B07">
            <w:pPr>
              <w:ind w:left="343" w:hanging="343"/>
              <w:rPr>
                <w:rFonts w:ascii="Times New Roman" w:hAnsi="Times New Roman" w:cs="Times New Roman"/>
                <w:sz w:val="20"/>
                <w:szCs w:val="20"/>
              </w:rPr>
            </w:pPr>
            <w:r>
              <w:rPr>
                <w:rFonts w:ascii="Times New Roman" w:hAnsi="Times New Roman" w:cs="Times New Roman"/>
                <w:sz w:val="20"/>
                <w:szCs w:val="20"/>
              </w:rPr>
              <w:t xml:space="preserve">First </w:t>
            </w:r>
            <w:r>
              <w:rPr>
                <w:rFonts w:ascii="Times New Roman" w:hAnsi="Times New Roman" w:cs="Times New Roman"/>
                <w:sz w:val="20"/>
                <w:szCs w:val="20"/>
              </w:rPr>
              <w:t>Student-Level</w:t>
            </w:r>
            <w:r>
              <w:rPr>
                <w:rFonts w:ascii="Times New Roman" w:hAnsi="Times New Roman" w:cs="Times New Roman"/>
                <w:sz w:val="20"/>
                <w:szCs w:val="20"/>
              </w:rPr>
              <w:t xml:space="preserve"> Variable</w:t>
            </w:r>
          </w:p>
          <w:p w:rsidR="00A94B07" w:rsidRPr="00BA0E9F" w:rsidRDefault="00A94B07" w:rsidP="00A94B07">
            <w:pPr>
              <w:ind w:left="343" w:hanging="343"/>
              <w:rPr>
                <w:rFonts w:ascii="Times New Roman" w:hAnsi="Times New Roman" w:cs="Times New Roman"/>
                <w:sz w:val="20"/>
                <w:szCs w:val="20"/>
              </w:rPr>
            </w:pPr>
          </w:p>
        </w:tc>
        <w:tc>
          <w:tcPr>
            <w:tcW w:w="90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A94B07" w:rsidRPr="00BA0E9F" w:rsidRDefault="00A94B07" w:rsidP="00A94B07">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r w:rsidR="00A94B07" w:rsidRPr="00BA0E9F" w:rsidTr="002C3CD6">
        <w:tc>
          <w:tcPr>
            <w:tcW w:w="3325" w:type="dxa"/>
          </w:tcPr>
          <w:p w:rsidR="00A94B07" w:rsidRDefault="00A94B07" w:rsidP="00A94B07">
            <w:pPr>
              <w:ind w:left="343" w:hanging="343"/>
              <w:rPr>
                <w:rFonts w:ascii="Times New Roman" w:hAnsi="Times New Roman" w:cs="Times New Roman"/>
                <w:sz w:val="20"/>
                <w:szCs w:val="20"/>
              </w:rPr>
            </w:pPr>
            <w:r>
              <w:rPr>
                <w:rFonts w:ascii="Times New Roman" w:hAnsi="Times New Roman" w:cs="Times New Roman"/>
                <w:sz w:val="20"/>
                <w:szCs w:val="20"/>
              </w:rPr>
              <w:t>Second Student-Level Variable</w:t>
            </w:r>
          </w:p>
          <w:p w:rsidR="00A94B07" w:rsidRPr="00BA0E9F" w:rsidRDefault="00A94B07" w:rsidP="00A94B07">
            <w:pPr>
              <w:ind w:left="343" w:hanging="343"/>
              <w:rPr>
                <w:rFonts w:ascii="Times New Roman" w:hAnsi="Times New Roman" w:cs="Times New Roman"/>
                <w:sz w:val="20"/>
                <w:szCs w:val="20"/>
              </w:rPr>
            </w:pPr>
          </w:p>
        </w:tc>
        <w:tc>
          <w:tcPr>
            <w:tcW w:w="90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A94B07" w:rsidRPr="00BA0E9F" w:rsidRDefault="00A94B07" w:rsidP="00A94B07">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r w:rsidR="00A94B07" w:rsidRPr="00BA0E9F" w:rsidTr="002C3CD6">
        <w:tc>
          <w:tcPr>
            <w:tcW w:w="3325" w:type="dxa"/>
          </w:tcPr>
          <w:p w:rsidR="00A94B07" w:rsidRDefault="00A94B07" w:rsidP="00A94B07">
            <w:pPr>
              <w:ind w:left="343" w:hanging="343"/>
              <w:rPr>
                <w:rFonts w:ascii="Times New Roman" w:hAnsi="Times New Roman" w:cs="Times New Roman"/>
                <w:sz w:val="20"/>
                <w:szCs w:val="20"/>
              </w:rPr>
            </w:pPr>
            <w:r>
              <w:rPr>
                <w:rFonts w:ascii="Times New Roman" w:hAnsi="Times New Roman" w:cs="Times New Roman"/>
                <w:sz w:val="20"/>
                <w:szCs w:val="20"/>
              </w:rPr>
              <w:t>Third Student-Level Variable</w:t>
            </w:r>
          </w:p>
          <w:p w:rsidR="00A94B07" w:rsidRPr="00BA0E9F" w:rsidRDefault="00A94B07" w:rsidP="00A94B07">
            <w:pPr>
              <w:ind w:left="343" w:hanging="343"/>
              <w:rPr>
                <w:rFonts w:ascii="Times New Roman" w:hAnsi="Times New Roman" w:cs="Times New Roman"/>
                <w:sz w:val="20"/>
                <w:szCs w:val="20"/>
              </w:rPr>
            </w:pPr>
          </w:p>
        </w:tc>
        <w:tc>
          <w:tcPr>
            <w:tcW w:w="90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A94B07" w:rsidRPr="00BA0E9F" w:rsidRDefault="00A94B07" w:rsidP="00A94B07">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r w:rsidR="00A94B07" w:rsidRPr="00BA0E9F" w:rsidTr="009076D3">
        <w:tc>
          <w:tcPr>
            <w:tcW w:w="12950" w:type="dxa"/>
            <w:gridSpan w:val="6"/>
          </w:tcPr>
          <w:p w:rsidR="00A94B07" w:rsidRPr="00BA0E9F" w:rsidRDefault="00A94B07" w:rsidP="006A09BD">
            <w:pPr>
              <w:jc w:val="center"/>
              <w:rPr>
                <w:rFonts w:ascii="Times New Roman" w:hAnsi="Times New Roman" w:cs="Times New Roman"/>
                <w:i/>
                <w:sz w:val="20"/>
                <w:szCs w:val="20"/>
                <w:u w:val="single"/>
              </w:rPr>
            </w:pPr>
            <w:r>
              <w:rPr>
                <w:rFonts w:ascii="Times New Roman" w:hAnsi="Times New Roman" w:cs="Times New Roman"/>
                <w:i/>
                <w:sz w:val="20"/>
                <w:szCs w:val="20"/>
                <w:u w:val="single"/>
              </w:rPr>
              <w:t>Parent-Level</w:t>
            </w:r>
            <w:r w:rsidRPr="00BA0E9F">
              <w:rPr>
                <w:rFonts w:ascii="Times New Roman" w:hAnsi="Times New Roman" w:cs="Times New Roman"/>
                <w:i/>
                <w:sz w:val="20"/>
                <w:szCs w:val="20"/>
                <w:u w:val="single"/>
              </w:rPr>
              <w:t xml:space="preserve"> Variables</w:t>
            </w:r>
          </w:p>
          <w:p w:rsidR="00A94B07" w:rsidRPr="00BA0E9F" w:rsidRDefault="00A94B07" w:rsidP="006A09BD">
            <w:pPr>
              <w:rPr>
                <w:rFonts w:ascii="Times New Roman" w:hAnsi="Times New Roman" w:cs="Times New Roman"/>
                <w:sz w:val="20"/>
                <w:szCs w:val="20"/>
              </w:rPr>
            </w:pPr>
          </w:p>
        </w:tc>
      </w:tr>
      <w:tr w:rsidR="00A94B07" w:rsidRPr="00BA0E9F" w:rsidTr="002C3CD6">
        <w:tc>
          <w:tcPr>
            <w:tcW w:w="3325" w:type="dxa"/>
          </w:tcPr>
          <w:p w:rsidR="00A94B07" w:rsidRDefault="00A94B07" w:rsidP="00A94B07">
            <w:pPr>
              <w:ind w:left="343" w:hanging="343"/>
              <w:rPr>
                <w:rFonts w:ascii="Times New Roman" w:hAnsi="Times New Roman" w:cs="Times New Roman"/>
                <w:sz w:val="20"/>
                <w:szCs w:val="20"/>
              </w:rPr>
            </w:pPr>
            <w:r>
              <w:rPr>
                <w:rFonts w:ascii="Times New Roman" w:hAnsi="Times New Roman" w:cs="Times New Roman"/>
                <w:sz w:val="20"/>
                <w:szCs w:val="20"/>
              </w:rPr>
              <w:t xml:space="preserve">First </w:t>
            </w:r>
            <w:r>
              <w:rPr>
                <w:rFonts w:ascii="Times New Roman" w:hAnsi="Times New Roman" w:cs="Times New Roman"/>
                <w:sz w:val="20"/>
                <w:szCs w:val="20"/>
              </w:rPr>
              <w:t>Parent</w:t>
            </w:r>
            <w:r>
              <w:rPr>
                <w:rFonts w:ascii="Times New Roman" w:hAnsi="Times New Roman" w:cs="Times New Roman"/>
                <w:sz w:val="20"/>
                <w:szCs w:val="20"/>
              </w:rPr>
              <w:t>-Level Variable</w:t>
            </w:r>
          </w:p>
          <w:p w:rsidR="00A94B07" w:rsidRPr="00BA0E9F" w:rsidRDefault="00A94B07" w:rsidP="00A94B07">
            <w:pPr>
              <w:ind w:left="343" w:hanging="343"/>
              <w:rPr>
                <w:rFonts w:ascii="Times New Roman" w:hAnsi="Times New Roman" w:cs="Times New Roman"/>
                <w:sz w:val="20"/>
                <w:szCs w:val="20"/>
              </w:rPr>
            </w:pPr>
          </w:p>
        </w:tc>
        <w:tc>
          <w:tcPr>
            <w:tcW w:w="90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A94B07" w:rsidRPr="00BA0E9F" w:rsidRDefault="00A94B07" w:rsidP="00A94B07">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r w:rsidR="00A94B07" w:rsidRPr="00BA0E9F" w:rsidTr="002C3CD6">
        <w:tc>
          <w:tcPr>
            <w:tcW w:w="3325" w:type="dxa"/>
          </w:tcPr>
          <w:p w:rsidR="00A94B07" w:rsidRDefault="00A94B07" w:rsidP="00A94B07">
            <w:pPr>
              <w:ind w:left="343" w:hanging="343"/>
              <w:rPr>
                <w:rFonts w:ascii="Times New Roman" w:hAnsi="Times New Roman" w:cs="Times New Roman"/>
                <w:sz w:val="20"/>
                <w:szCs w:val="20"/>
              </w:rPr>
            </w:pPr>
            <w:r>
              <w:rPr>
                <w:rFonts w:ascii="Times New Roman" w:hAnsi="Times New Roman" w:cs="Times New Roman"/>
                <w:sz w:val="20"/>
                <w:szCs w:val="20"/>
              </w:rPr>
              <w:t>Second Parent-Level Variable</w:t>
            </w:r>
          </w:p>
          <w:p w:rsidR="00A94B07" w:rsidRPr="00BA0E9F" w:rsidRDefault="00A94B07" w:rsidP="00A94B07">
            <w:pPr>
              <w:ind w:left="343" w:hanging="343"/>
              <w:rPr>
                <w:rFonts w:ascii="Times New Roman" w:hAnsi="Times New Roman" w:cs="Times New Roman"/>
                <w:sz w:val="20"/>
                <w:szCs w:val="20"/>
              </w:rPr>
            </w:pPr>
          </w:p>
        </w:tc>
        <w:tc>
          <w:tcPr>
            <w:tcW w:w="90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A94B07" w:rsidRPr="00BA0E9F" w:rsidRDefault="00A94B07" w:rsidP="00A94B07">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r w:rsidR="00A94B07" w:rsidRPr="00BA0E9F" w:rsidTr="002C3CD6">
        <w:tc>
          <w:tcPr>
            <w:tcW w:w="3325" w:type="dxa"/>
          </w:tcPr>
          <w:p w:rsidR="00A94B07" w:rsidRDefault="00A94B07" w:rsidP="00A94B07">
            <w:pPr>
              <w:ind w:left="343" w:hanging="343"/>
              <w:rPr>
                <w:rFonts w:ascii="Times New Roman" w:hAnsi="Times New Roman" w:cs="Times New Roman"/>
                <w:sz w:val="20"/>
                <w:szCs w:val="20"/>
              </w:rPr>
            </w:pPr>
            <w:r>
              <w:rPr>
                <w:rFonts w:ascii="Times New Roman" w:hAnsi="Times New Roman" w:cs="Times New Roman"/>
                <w:sz w:val="20"/>
                <w:szCs w:val="20"/>
              </w:rPr>
              <w:t>Third Parent-Level Variable</w:t>
            </w:r>
          </w:p>
          <w:p w:rsidR="00A94B07" w:rsidRPr="00BA0E9F" w:rsidRDefault="00A94B07" w:rsidP="00A94B07">
            <w:pPr>
              <w:ind w:left="343" w:hanging="343"/>
              <w:rPr>
                <w:rFonts w:ascii="Times New Roman" w:hAnsi="Times New Roman" w:cs="Times New Roman"/>
                <w:sz w:val="20"/>
                <w:szCs w:val="20"/>
              </w:rPr>
            </w:pPr>
          </w:p>
        </w:tc>
        <w:tc>
          <w:tcPr>
            <w:tcW w:w="90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A94B07" w:rsidRPr="00BA0E9F" w:rsidRDefault="00A94B07" w:rsidP="00A94B07">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r w:rsidR="00A94B07" w:rsidRPr="00BA0E9F" w:rsidTr="00FF613A">
        <w:tc>
          <w:tcPr>
            <w:tcW w:w="12950" w:type="dxa"/>
            <w:gridSpan w:val="6"/>
          </w:tcPr>
          <w:p w:rsidR="00A94B07" w:rsidRPr="00BA0E9F" w:rsidRDefault="00A94B07" w:rsidP="006A09BD">
            <w:pPr>
              <w:jc w:val="center"/>
              <w:rPr>
                <w:rFonts w:ascii="Times New Roman" w:hAnsi="Times New Roman" w:cs="Times New Roman"/>
                <w:i/>
                <w:sz w:val="20"/>
                <w:szCs w:val="20"/>
                <w:u w:val="single"/>
              </w:rPr>
            </w:pPr>
            <w:r>
              <w:rPr>
                <w:rFonts w:ascii="Times New Roman" w:hAnsi="Times New Roman" w:cs="Times New Roman"/>
                <w:i/>
                <w:sz w:val="20"/>
                <w:szCs w:val="20"/>
                <w:u w:val="single"/>
              </w:rPr>
              <w:t>School-Level</w:t>
            </w:r>
            <w:r w:rsidRPr="00BA0E9F">
              <w:rPr>
                <w:rFonts w:ascii="Times New Roman" w:hAnsi="Times New Roman" w:cs="Times New Roman"/>
                <w:i/>
                <w:sz w:val="20"/>
                <w:szCs w:val="20"/>
                <w:u w:val="single"/>
              </w:rPr>
              <w:t xml:space="preserve"> Variables</w:t>
            </w:r>
          </w:p>
          <w:p w:rsidR="00A94B07" w:rsidRPr="00BA0E9F" w:rsidRDefault="00A94B07" w:rsidP="006A09BD">
            <w:pPr>
              <w:rPr>
                <w:rFonts w:ascii="Times New Roman" w:hAnsi="Times New Roman" w:cs="Times New Roman"/>
                <w:sz w:val="20"/>
                <w:szCs w:val="20"/>
              </w:rPr>
            </w:pPr>
          </w:p>
        </w:tc>
      </w:tr>
      <w:tr w:rsidR="00A94B07" w:rsidRPr="00BA0E9F" w:rsidTr="002C3CD6">
        <w:tc>
          <w:tcPr>
            <w:tcW w:w="3325" w:type="dxa"/>
          </w:tcPr>
          <w:p w:rsidR="00A94B07" w:rsidRDefault="00A94B07" w:rsidP="00A94B07">
            <w:pPr>
              <w:ind w:left="343" w:hanging="343"/>
              <w:rPr>
                <w:rFonts w:ascii="Times New Roman" w:hAnsi="Times New Roman" w:cs="Times New Roman"/>
                <w:sz w:val="20"/>
                <w:szCs w:val="20"/>
              </w:rPr>
            </w:pPr>
            <w:r>
              <w:rPr>
                <w:rFonts w:ascii="Times New Roman" w:hAnsi="Times New Roman" w:cs="Times New Roman"/>
                <w:sz w:val="20"/>
                <w:szCs w:val="20"/>
              </w:rPr>
              <w:t xml:space="preserve">First </w:t>
            </w:r>
            <w:r>
              <w:rPr>
                <w:rFonts w:ascii="Times New Roman" w:hAnsi="Times New Roman" w:cs="Times New Roman"/>
                <w:sz w:val="20"/>
                <w:szCs w:val="20"/>
              </w:rPr>
              <w:t>School</w:t>
            </w:r>
            <w:r>
              <w:rPr>
                <w:rFonts w:ascii="Times New Roman" w:hAnsi="Times New Roman" w:cs="Times New Roman"/>
                <w:sz w:val="20"/>
                <w:szCs w:val="20"/>
              </w:rPr>
              <w:t>-Level Variable</w:t>
            </w:r>
          </w:p>
          <w:p w:rsidR="00A94B07" w:rsidRPr="00BA0E9F" w:rsidRDefault="00A94B07" w:rsidP="00A94B07">
            <w:pPr>
              <w:ind w:left="343" w:hanging="343"/>
              <w:rPr>
                <w:rFonts w:ascii="Times New Roman" w:hAnsi="Times New Roman" w:cs="Times New Roman"/>
                <w:sz w:val="20"/>
                <w:szCs w:val="20"/>
              </w:rPr>
            </w:pPr>
          </w:p>
        </w:tc>
        <w:tc>
          <w:tcPr>
            <w:tcW w:w="90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A94B07" w:rsidRPr="00BA0E9F" w:rsidRDefault="00A94B07" w:rsidP="00A94B07">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r w:rsidR="00A94B07" w:rsidRPr="00BA0E9F" w:rsidTr="002C3CD6">
        <w:tc>
          <w:tcPr>
            <w:tcW w:w="3325" w:type="dxa"/>
          </w:tcPr>
          <w:p w:rsidR="00A94B07" w:rsidRDefault="00A94B07" w:rsidP="00A94B07">
            <w:pPr>
              <w:ind w:left="343" w:hanging="343"/>
              <w:rPr>
                <w:rFonts w:ascii="Times New Roman" w:hAnsi="Times New Roman" w:cs="Times New Roman"/>
                <w:sz w:val="20"/>
                <w:szCs w:val="20"/>
              </w:rPr>
            </w:pPr>
            <w:r>
              <w:rPr>
                <w:rFonts w:ascii="Times New Roman" w:hAnsi="Times New Roman" w:cs="Times New Roman"/>
                <w:sz w:val="20"/>
                <w:szCs w:val="20"/>
              </w:rPr>
              <w:t xml:space="preserve">Second </w:t>
            </w:r>
            <w:r>
              <w:rPr>
                <w:rFonts w:ascii="Times New Roman" w:hAnsi="Times New Roman" w:cs="Times New Roman"/>
                <w:sz w:val="20"/>
                <w:szCs w:val="20"/>
              </w:rPr>
              <w:t>School</w:t>
            </w:r>
            <w:r>
              <w:rPr>
                <w:rFonts w:ascii="Times New Roman" w:hAnsi="Times New Roman" w:cs="Times New Roman"/>
                <w:sz w:val="20"/>
                <w:szCs w:val="20"/>
              </w:rPr>
              <w:t>-Level Variable</w:t>
            </w:r>
          </w:p>
          <w:p w:rsidR="00A94B07" w:rsidRPr="00BA0E9F" w:rsidRDefault="00A94B07" w:rsidP="00A94B07">
            <w:pPr>
              <w:ind w:left="343" w:hanging="343"/>
              <w:rPr>
                <w:rFonts w:ascii="Times New Roman" w:hAnsi="Times New Roman" w:cs="Times New Roman"/>
                <w:sz w:val="20"/>
                <w:szCs w:val="20"/>
              </w:rPr>
            </w:pPr>
          </w:p>
        </w:tc>
        <w:tc>
          <w:tcPr>
            <w:tcW w:w="90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A94B07" w:rsidRPr="00BA0E9F" w:rsidRDefault="00A94B07" w:rsidP="00A94B07">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r w:rsidR="00A94B07" w:rsidRPr="00BA0E9F" w:rsidTr="002C3CD6">
        <w:tc>
          <w:tcPr>
            <w:tcW w:w="3325" w:type="dxa"/>
          </w:tcPr>
          <w:p w:rsidR="00A94B07" w:rsidRDefault="00A94B07" w:rsidP="00A94B07">
            <w:pPr>
              <w:ind w:left="343" w:hanging="343"/>
              <w:rPr>
                <w:rFonts w:ascii="Times New Roman" w:hAnsi="Times New Roman" w:cs="Times New Roman"/>
                <w:sz w:val="20"/>
                <w:szCs w:val="20"/>
              </w:rPr>
            </w:pPr>
            <w:r>
              <w:rPr>
                <w:rFonts w:ascii="Times New Roman" w:hAnsi="Times New Roman" w:cs="Times New Roman"/>
                <w:sz w:val="20"/>
                <w:szCs w:val="20"/>
              </w:rPr>
              <w:t xml:space="preserve">Third </w:t>
            </w:r>
            <w:r>
              <w:rPr>
                <w:rFonts w:ascii="Times New Roman" w:hAnsi="Times New Roman" w:cs="Times New Roman"/>
                <w:sz w:val="20"/>
                <w:szCs w:val="20"/>
              </w:rPr>
              <w:t>School</w:t>
            </w:r>
            <w:r>
              <w:rPr>
                <w:rFonts w:ascii="Times New Roman" w:hAnsi="Times New Roman" w:cs="Times New Roman"/>
                <w:sz w:val="20"/>
                <w:szCs w:val="20"/>
              </w:rPr>
              <w:t>-Level Variable</w:t>
            </w:r>
          </w:p>
          <w:p w:rsidR="00A94B07" w:rsidRPr="00BA0E9F" w:rsidRDefault="00A94B07" w:rsidP="00A94B07">
            <w:pPr>
              <w:ind w:left="343" w:hanging="343"/>
              <w:rPr>
                <w:rFonts w:ascii="Times New Roman" w:hAnsi="Times New Roman" w:cs="Times New Roman"/>
                <w:sz w:val="20"/>
                <w:szCs w:val="20"/>
              </w:rPr>
            </w:pPr>
          </w:p>
        </w:tc>
        <w:tc>
          <w:tcPr>
            <w:tcW w:w="90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170"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079"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w:t>
            </w:r>
          </w:p>
        </w:tc>
        <w:tc>
          <w:tcPr>
            <w:tcW w:w="1801" w:type="dxa"/>
          </w:tcPr>
          <w:p w:rsidR="00A94B07" w:rsidRPr="00BA0E9F" w:rsidRDefault="00A94B07" w:rsidP="00A94B07">
            <w:pPr>
              <w:jc w:val="center"/>
              <w:rPr>
                <w:rFonts w:ascii="Times New Roman" w:hAnsi="Times New Roman" w:cs="Times New Roman"/>
                <w:sz w:val="20"/>
                <w:szCs w:val="20"/>
              </w:rPr>
            </w:pPr>
            <w:r w:rsidRPr="00BA0E9F">
              <w:rPr>
                <w:rFonts w:ascii="Times New Roman" w:hAnsi="Times New Roman" w:cs="Times New Roman"/>
                <w:sz w:val="20"/>
                <w:szCs w:val="20"/>
              </w:rPr>
              <w:t>XX.XX – XX.XX</w:t>
            </w:r>
          </w:p>
        </w:tc>
        <w:tc>
          <w:tcPr>
            <w:tcW w:w="4675" w:type="dxa"/>
          </w:tcPr>
          <w:p w:rsidR="00A94B07" w:rsidRPr="00BA0E9F" w:rsidRDefault="00A94B07" w:rsidP="00A94B07">
            <w:pPr>
              <w:ind w:left="344" w:hanging="344"/>
              <w:rPr>
                <w:rFonts w:ascii="Times New Roman" w:hAnsi="Times New Roman" w:cs="Times New Roman"/>
                <w:sz w:val="20"/>
                <w:szCs w:val="20"/>
              </w:rPr>
            </w:pPr>
            <w:r w:rsidRPr="00BA0E9F">
              <w:rPr>
                <w:rFonts w:ascii="Times New Roman" w:hAnsi="Times New Roman" w:cs="Times New Roman"/>
                <w:sz w:val="20"/>
                <w:szCs w:val="20"/>
              </w:rPr>
              <w:t>XXXXXXX</w:t>
            </w:r>
          </w:p>
        </w:tc>
      </w:tr>
    </w:tbl>
    <w:p w:rsidR="0043236E" w:rsidRDefault="0043236E">
      <w:pPr>
        <w:rPr>
          <w:rFonts w:ascii="Times New Roman" w:hAnsi="Times New Roman" w:cs="Times New Roman"/>
          <w:sz w:val="20"/>
          <w:szCs w:val="20"/>
        </w:rPr>
      </w:pPr>
    </w:p>
    <w:p w:rsidR="0043236E" w:rsidRDefault="0043236E">
      <w:pPr>
        <w:rPr>
          <w:rFonts w:ascii="Times New Roman" w:hAnsi="Times New Roman" w:cs="Times New Roman"/>
          <w:sz w:val="20"/>
          <w:szCs w:val="20"/>
        </w:rPr>
      </w:pPr>
      <w:r>
        <w:rPr>
          <w:rFonts w:ascii="Times New Roman" w:hAnsi="Times New Roman" w:cs="Times New Roman"/>
          <w:sz w:val="20"/>
          <w:szCs w:val="20"/>
        </w:rPr>
        <w:br w:type="page"/>
      </w:r>
    </w:p>
    <w:p w:rsidR="0043236E" w:rsidRDefault="0043236E">
      <w:pPr>
        <w:rPr>
          <w:rFonts w:ascii="Times New Roman" w:hAnsi="Times New Roman" w:cs="Times New Roman"/>
          <w:sz w:val="20"/>
          <w:szCs w:val="20"/>
        </w:rPr>
      </w:pPr>
      <w:r>
        <w:rPr>
          <w:rFonts w:ascii="Times New Roman" w:hAnsi="Times New Roman" w:cs="Times New Roman"/>
          <w:sz w:val="20"/>
          <w:szCs w:val="20"/>
        </w:rPr>
        <w:lastRenderedPageBreak/>
        <w:t>Table X</w:t>
      </w:r>
      <w:r w:rsidR="00A32C2A">
        <w:rPr>
          <w:rFonts w:ascii="Times New Roman" w:hAnsi="Times New Roman" w:cs="Times New Roman"/>
          <w:sz w:val="20"/>
          <w:szCs w:val="20"/>
        </w:rPr>
        <w:t>. C</w:t>
      </w:r>
      <w:r>
        <w:rPr>
          <w:rFonts w:ascii="Times New Roman" w:hAnsi="Times New Roman" w:cs="Times New Roman"/>
          <w:sz w:val="20"/>
          <w:szCs w:val="20"/>
        </w:rPr>
        <w:t>omparison of Means on [DEPENDENT VARIABLE] by [INDEPENDENT VARIABLES]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5"/>
        <w:gridCol w:w="2610"/>
      </w:tblGrid>
      <w:tr w:rsidR="0043236E" w:rsidTr="00A32C2A">
        <w:tc>
          <w:tcPr>
            <w:tcW w:w="5485" w:type="dxa"/>
            <w:tcBorders>
              <w:top w:val="single" w:sz="4" w:space="0" w:color="auto"/>
              <w:bottom w:val="single" w:sz="4" w:space="0" w:color="auto"/>
            </w:tcBorders>
          </w:tcPr>
          <w:p w:rsidR="0043236E" w:rsidRDefault="0043236E">
            <w:pPr>
              <w:rPr>
                <w:rFonts w:ascii="Times New Roman" w:hAnsi="Times New Roman" w:cs="Times New Roman"/>
                <w:sz w:val="20"/>
                <w:szCs w:val="20"/>
              </w:rPr>
            </w:pPr>
            <w:r>
              <w:rPr>
                <w:rFonts w:ascii="Times New Roman" w:hAnsi="Times New Roman" w:cs="Times New Roman"/>
                <w:sz w:val="20"/>
                <w:szCs w:val="20"/>
              </w:rPr>
              <w:t xml:space="preserve">Independent Variables </w:t>
            </w:r>
          </w:p>
        </w:tc>
        <w:tc>
          <w:tcPr>
            <w:tcW w:w="2610" w:type="dxa"/>
            <w:tcBorders>
              <w:top w:val="single" w:sz="4" w:space="0" w:color="auto"/>
              <w:bottom w:val="single" w:sz="4" w:space="0" w:color="auto"/>
            </w:tcBorders>
          </w:tcPr>
          <w:p w:rsidR="0043236E" w:rsidRDefault="0043236E" w:rsidP="00A32C2A">
            <w:pPr>
              <w:jc w:val="center"/>
              <w:rPr>
                <w:rFonts w:ascii="Times New Roman" w:hAnsi="Times New Roman" w:cs="Times New Roman"/>
                <w:sz w:val="20"/>
                <w:szCs w:val="20"/>
              </w:rPr>
            </w:pPr>
            <w:r>
              <w:rPr>
                <w:rFonts w:ascii="Times New Roman" w:hAnsi="Times New Roman" w:cs="Times New Roman"/>
                <w:sz w:val="20"/>
                <w:szCs w:val="20"/>
              </w:rPr>
              <w:t>[DEPENDENT VARIABLE]</w:t>
            </w:r>
          </w:p>
          <w:p w:rsidR="0043236E" w:rsidRDefault="00A32C2A" w:rsidP="00A32C2A">
            <w:pPr>
              <w:jc w:val="center"/>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n</w:t>
            </w:r>
            <w:r w:rsidR="0043236E" w:rsidRPr="0043236E">
              <w:rPr>
                <w:rFonts w:ascii="Times New Roman" w:hAnsi="Times New Roman" w:cs="Times New Roman"/>
                <w:sz w:val="20"/>
                <w:szCs w:val="20"/>
                <w:vertAlign w:val="subscript"/>
              </w:rPr>
              <w:t>i</w:t>
            </w:r>
            <w:proofErr w:type="spellEnd"/>
            <w:r w:rsidR="0043236E">
              <w:rPr>
                <w:rFonts w:ascii="Times New Roman" w:hAnsi="Times New Roman" w:cs="Times New Roman"/>
                <w:sz w:val="20"/>
                <w:szCs w:val="20"/>
              </w:rPr>
              <w:t xml:space="preserve"> in parentheses</w:t>
            </w:r>
            <w:r>
              <w:rPr>
                <w:rFonts w:ascii="Times New Roman" w:hAnsi="Times New Roman" w:cs="Times New Roman"/>
                <w:sz w:val="20"/>
                <w:szCs w:val="20"/>
              </w:rPr>
              <w:t>)</w:t>
            </w:r>
          </w:p>
        </w:tc>
      </w:tr>
      <w:tr w:rsidR="0043236E" w:rsidTr="00A32C2A">
        <w:tc>
          <w:tcPr>
            <w:tcW w:w="5485" w:type="dxa"/>
            <w:tcBorders>
              <w:top w:val="single" w:sz="4" w:space="0" w:color="auto"/>
            </w:tcBorders>
          </w:tcPr>
          <w:p w:rsidR="0043236E" w:rsidRDefault="00A32C2A">
            <w:pPr>
              <w:rPr>
                <w:rFonts w:ascii="Times New Roman" w:hAnsi="Times New Roman" w:cs="Times New Roman"/>
                <w:sz w:val="20"/>
                <w:szCs w:val="20"/>
              </w:rPr>
            </w:pPr>
            <w:r>
              <w:rPr>
                <w:rFonts w:ascii="Times New Roman" w:hAnsi="Times New Roman" w:cs="Times New Roman"/>
                <w:sz w:val="20"/>
                <w:szCs w:val="20"/>
              </w:rPr>
              <w:t>First Variable</w:t>
            </w:r>
          </w:p>
        </w:tc>
        <w:tc>
          <w:tcPr>
            <w:tcW w:w="2610" w:type="dxa"/>
            <w:tcBorders>
              <w:top w:val="single" w:sz="4" w:space="0" w:color="auto"/>
            </w:tcBorders>
          </w:tcPr>
          <w:p w:rsidR="0043236E" w:rsidRDefault="0043236E">
            <w:pPr>
              <w:rPr>
                <w:rFonts w:ascii="Times New Roman" w:hAnsi="Times New Roman" w:cs="Times New Roman"/>
                <w:sz w:val="20"/>
                <w:szCs w:val="20"/>
              </w:rPr>
            </w:pPr>
          </w:p>
        </w:tc>
      </w:tr>
      <w:tr w:rsidR="00A32C2A" w:rsidTr="00A32C2A">
        <w:tc>
          <w:tcPr>
            <w:tcW w:w="5485" w:type="dxa"/>
          </w:tcPr>
          <w:p w:rsidR="00A32C2A" w:rsidRDefault="00A32C2A" w:rsidP="00A32C2A">
            <w:pPr>
              <w:ind w:left="690"/>
              <w:rPr>
                <w:rFonts w:ascii="Times New Roman" w:hAnsi="Times New Roman" w:cs="Times New Roman"/>
                <w:sz w:val="20"/>
                <w:szCs w:val="20"/>
              </w:rPr>
            </w:pPr>
            <w:r>
              <w:rPr>
                <w:rFonts w:ascii="Times New Roman" w:hAnsi="Times New Roman" w:cs="Times New Roman"/>
                <w:sz w:val="20"/>
                <w:szCs w:val="20"/>
              </w:rPr>
              <w:t>Response 1</w:t>
            </w:r>
          </w:p>
        </w:tc>
        <w:tc>
          <w:tcPr>
            <w:tcW w:w="2610" w:type="dxa"/>
          </w:tcPr>
          <w:p w:rsidR="00A32C2A" w:rsidRPr="006A09BD" w:rsidRDefault="00A32C2A" w:rsidP="00A32C2A">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A32C2A" w:rsidRPr="006A09BD" w:rsidRDefault="00A32C2A" w:rsidP="00A32C2A">
            <w:pPr>
              <w:jc w:val="center"/>
              <w:rPr>
                <w:rFonts w:ascii="Times New Roman" w:hAnsi="Times New Roman" w:cs="Times New Roman"/>
                <w:sz w:val="20"/>
                <w:szCs w:val="18"/>
              </w:rPr>
            </w:pPr>
            <w:r w:rsidRPr="006A09BD">
              <w:rPr>
                <w:rFonts w:ascii="Times New Roman" w:hAnsi="Times New Roman" w:cs="Times New Roman"/>
                <w:sz w:val="20"/>
                <w:szCs w:val="18"/>
              </w:rPr>
              <w:t>(XX</w:t>
            </w:r>
            <w:r>
              <w:rPr>
                <w:rFonts w:ascii="Times New Roman" w:hAnsi="Times New Roman" w:cs="Times New Roman"/>
                <w:sz w:val="20"/>
                <w:szCs w:val="18"/>
              </w:rPr>
              <w:t>X</w:t>
            </w:r>
            <w:r w:rsidRPr="006A09BD">
              <w:rPr>
                <w:rFonts w:ascii="Times New Roman" w:hAnsi="Times New Roman" w:cs="Times New Roman"/>
                <w:sz w:val="20"/>
                <w:szCs w:val="18"/>
              </w:rPr>
              <w:t>)</w:t>
            </w:r>
          </w:p>
          <w:p w:rsidR="00A32C2A" w:rsidRDefault="00A32C2A">
            <w:pPr>
              <w:rPr>
                <w:rFonts w:ascii="Times New Roman" w:hAnsi="Times New Roman" w:cs="Times New Roman"/>
                <w:sz w:val="20"/>
                <w:szCs w:val="20"/>
              </w:rPr>
            </w:pPr>
          </w:p>
        </w:tc>
      </w:tr>
      <w:tr w:rsidR="00A32C2A" w:rsidTr="00A32C2A">
        <w:tc>
          <w:tcPr>
            <w:tcW w:w="5485" w:type="dxa"/>
            <w:tcBorders>
              <w:bottom w:val="single" w:sz="4" w:space="0" w:color="auto"/>
            </w:tcBorders>
          </w:tcPr>
          <w:p w:rsidR="00A32C2A" w:rsidRDefault="00A32C2A" w:rsidP="00A32C2A">
            <w:pPr>
              <w:ind w:left="690"/>
              <w:rPr>
                <w:rFonts w:ascii="Times New Roman" w:hAnsi="Times New Roman" w:cs="Times New Roman"/>
                <w:sz w:val="20"/>
                <w:szCs w:val="20"/>
              </w:rPr>
            </w:pPr>
            <w:r>
              <w:rPr>
                <w:rFonts w:ascii="Times New Roman" w:hAnsi="Times New Roman" w:cs="Times New Roman"/>
                <w:sz w:val="20"/>
                <w:szCs w:val="20"/>
              </w:rPr>
              <w:t>Response 2</w:t>
            </w:r>
          </w:p>
        </w:tc>
        <w:tc>
          <w:tcPr>
            <w:tcW w:w="2610" w:type="dxa"/>
            <w:tcBorders>
              <w:bottom w:val="single" w:sz="4" w:space="0" w:color="auto"/>
            </w:tcBorders>
          </w:tcPr>
          <w:p w:rsidR="00A32C2A" w:rsidRPr="006A09BD" w:rsidRDefault="00A32C2A" w:rsidP="00A32C2A">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A32C2A" w:rsidRPr="006A09BD" w:rsidRDefault="00A32C2A" w:rsidP="00A32C2A">
            <w:pPr>
              <w:jc w:val="center"/>
              <w:rPr>
                <w:rFonts w:ascii="Times New Roman" w:hAnsi="Times New Roman" w:cs="Times New Roman"/>
                <w:sz w:val="20"/>
                <w:szCs w:val="18"/>
              </w:rPr>
            </w:pPr>
            <w:r w:rsidRPr="006A09BD">
              <w:rPr>
                <w:rFonts w:ascii="Times New Roman" w:hAnsi="Times New Roman" w:cs="Times New Roman"/>
                <w:sz w:val="20"/>
                <w:szCs w:val="18"/>
              </w:rPr>
              <w:t>(X</w:t>
            </w:r>
            <w:r>
              <w:rPr>
                <w:rFonts w:ascii="Times New Roman" w:hAnsi="Times New Roman" w:cs="Times New Roman"/>
                <w:sz w:val="20"/>
                <w:szCs w:val="18"/>
              </w:rPr>
              <w:t>X</w:t>
            </w:r>
            <w:r w:rsidRPr="006A09BD">
              <w:rPr>
                <w:rFonts w:ascii="Times New Roman" w:hAnsi="Times New Roman" w:cs="Times New Roman"/>
                <w:sz w:val="20"/>
                <w:szCs w:val="18"/>
              </w:rPr>
              <w:t>X)</w:t>
            </w:r>
          </w:p>
          <w:p w:rsidR="00A32C2A" w:rsidRPr="006A09BD" w:rsidRDefault="00A32C2A" w:rsidP="00A32C2A">
            <w:pPr>
              <w:jc w:val="center"/>
              <w:rPr>
                <w:rFonts w:ascii="Times New Roman" w:hAnsi="Times New Roman" w:cs="Times New Roman"/>
                <w:sz w:val="20"/>
                <w:szCs w:val="18"/>
              </w:rPr>
            </w:pPr>
          </w:p>
        </w:tc>
      </w:tr>
      <w:tr w:rsidR="00A32C2A" w:rsidTr="00A32C2A">
        <w:tc>
          <w:tcPr>
            <w:tcW w:w="5485" w:type="dxa"/>
            <w:tcBorders>
              <w:top w:val="single" w:sz="4" w:space="0" w:color="auto"/>
            </w:tcBorders>
          </w:tcPr>
          <w:p w:rsidR="00A32C2A" w:rsidRDefault="00A32C2A" w:rsidP="00F41C19">
            <w:pPr>
              <w:rPr>
                <w:rFonts w:ascii="Times New Roman" w:hAnsi="Times New Roman" w:cs="Times New Roman"/>
                <w:sz w:val="20"/>
                <w:szCs w:val="20"/>
              </w:rPr>
            </w:pPr>
            <w:r>
              <w:rPr>
                <w:rFonts w:ascii="Times New Roman" w:hAnsi="Times New Roman" w:cs="Times New Roman"/>
                <w:sz w:val="20"/>
                <w:szCs w:val="20"/>
              </w:rPr>
              <w:t>Second Variable</w:t>
            </w:r>
          </w:p>
        </w:tc>
        <w:tc>
          <w:tcPr>
            <w:tcW w:w="2610" w:type="dxa"/>
            <w:tcBorders>
              <w:top w:val="single" w:sz="4" w:space="0" w:color="auto"/>
            </w:tcBorders>
          </w:tcPr>
          <w:p w:rsidR="00A32C2A" w:rsidRDefault="00A32C2A" w:rsidP="00F41C19">
            <w:pPr>
              <w:rPr>
                <w:rFonts w:ascii="Times New Roman" w:hAnsi="Times New Roman" w:cs="Times New Roman"/>
                <w:sz w:val="20"/>
                <w:szCs w:val="20"/>
              </w:rPr>
            </w:pPr>
          </w:p>
        </w:tc>
      </w:tr>
      <w:tr w:rsidR="00A32C2A" w:rsidTr="00A32C2A">
        <w:tc>
          <w:tcPr>
            <w:tcW w:w="5485" w:type="dxa"/>
          </w:tcPr>
          <w:p w:rsidR="00A32C2A" w:rsidRDefault="00A32C2A" w:rsidP="00F41C19">
            <w:pPr>
              <w:ind w:left="690"/>
              <w:rPr>
                <w:rFonts w:ascii="Times New Roman" w:hAnsi="Times New Roman" w:cs="Times New Roman"/>
                <w:sz w:val="20"/>
                <w:szCs w:val="20"/>
              </w:rPr>
            </w:pPr>
            <w:r>
              <w:rPr>
                <w:rFonts w:ascii="Times New Roman" w:hAnsi="Times New Roman" w:cs="Times New Roman"/>
                <w:sz w:val="20"/>
                <w:szCs w:val="20"/>
              </w:rPr>
              <w:t>Response 1</w:t>
            </w:r>
          </w:p>
        </w:tc>
        <w:tc>
          <w:tcPr>
            <w:tcW w:w="2610" w:type="dxa"/>
          </w:tcPr>
          <w:p w:rsidR="00A32C2A" w:rsidRPr="006A09BD" w:rsidRDefault="00A32C2A" w:rsidP="00F41C19">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A32C2A" w:rsidRPr="006A09BD" w:rsidRDefault="00A32C2A" w:rsidP="00F41C19">
            <w:pPr>
              <w:jc w:val="center"/>
              <w:rPr>
                <w:rFonts w:ascii="Times New Roman" w:hAnsi="Times New Roman" w:cs="Times New Roman"/>
                <w:sz w:val="20"/>
                <w:szCs w:val="18"/>
              </w:rPr>
            </w:pPr>
            <w:r w:rsidRPr="006A09BD">
              <w:rPr>
                <w:rFonts w:ascii="Times New Roman" w:hAnsi="Times New Roman" w:cs="Times New Roman"/>
                <w:sz w:val="20"/>
                <w:szCs w:val="18"/>
              </w:rPr>
              <w:t>(XX</w:t>
            </w:r>
            <w:r>
              <w:rPr>
                <w:rFonts w:ascii="Times New Roman" w:hAnsi="Times New Roman" w:cs="Times New Roman"/>
                <w:sz w:val="20"/>
                <w:szCs w:val="18"/>
              </w:rPr>
              <w:t>X</w:t>
            </w:r>
            <w:r w:rsidRPr="006A09BD">
              <w:rPr>
                <w:rFonts w:ascii="Times New Roman" w:hAnsi="Times New Roman" w:cs="Times New Roman"/>
                <w:sz w:val="20"/>
                <w:szCs w:val="18"/>
              </w:rPr>
              <w:t>)</w:t>
            </w:r>
          </w:p>
          <w:p w:rsidR="00A32C2A" w:rsidRDefault="00A32C2A" w:rsidP="00F41C19">
            <w:pPr>
              <w:rPr>
                <w:rFonts w:ascii="Times New Roman" w:hAnsi="Times New Roman" w:cs="Times New Roman"/>
                <w:sz w:val="20"/>
                <w:szCs w:val="20"/>
              </w:rPr>
            </w:pPr>
          </w:p>
        </w:tc>
      </w:tr>
      <w:tr w:rsidR="00A32C2A" w:rsidRPr="006A09BD" w:rsidTr="00AF5C0A">
        <w:tc>
          <w:tcPr>
            <w:tcW w:w="5485" w:type="dxa"/>
            <w:tcBorders>
              <w:bottom w:val="single" w:sz="4" w:space="0" w:color="auto"/>
            </w:tcBorders>
          </w:tcPr>
          <w:p w:rsidR="00A32C2A" w:rsidRDefault="00A32C2A" w:rsidP="00F41C19">
            <w:pPr>
              <w:ind w:left="690"/>
              <w:rPr>
                <w:rFonts w:ascii="Times New Roman" w:hAnsi="Times New Roman" w:cs="Times New Roman"/>
                <w:sz w:val="20"/>
                <w:szCs w:val="20"/>
              </w:rPr>
            </w:pPr>
            <w:r>
              <w:rPr>
                <w:rFonts w:ascii="Times New Roman" w:hAnsi="Times New Roman" w:cs="Times New Roman"/>
                <w:sz w:val="20"/>
                <w:szCs w:val="20"/>
              </w:rPr>
              <w:t>Response 2</w:t>
            </w:r>
          </w:p>
        </w:tc>
        <w:tc>
          <w:tcPr>
            <w:tcW w:w="2610" w:type="dxa"/>
            <w:tcBorders>
              <w:bottom w:val="single" w:sz="4" w:space="0" w:color="auto"/>
            </w:tcBorders>
          </w:tcPr>
          <w:p w:rsidR="00A32C2A" w:rsidRPr="006A09BD" w:rsidRDefault="00A32C2A" w:rsidP="00F41C19">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A32C2A" w:rsidRPr="006A09BD" w:rsidRDefault="00A32C2A" w:rsidP="00F41C19">
            <w:pPr>
              <w:jc w:val="center"/>
              <w:rPr>
                <w:rFonts w:ascii="Times New Roman" w:hAnsi="Times New Roman" w:cs="Times New Roman"/>
                <w:sz w:val="20"/>
                <w:szCs w:val="18"/>
              </w:rPr>
            </w:pPr>
            <w:r w:rsidRPr="006A09BD">
              <w:rPr>
                <w:rFonts w:ascii="Times New Roman" w:hAnsi="Times New Roman" w:cs="Times New Roman"/>
                <w:sz w:val="20"/>
                <w:szCs w:val="18"/>
              </w:rPr>
              <w:t>(X</w:t>
            </w:r>
            <w:r>
              <w:rPr>
                <w:rFonts w:ascii="Times New Roman" w:hAnsi="Times New Roman" w:cs="Times New Roman"/>
                <w:sz w:val="20"/>
                <w:szCs w:val="18"/>
              </w:rPr>
              <w:t>X</w:t>
            </w:r>
            <w:r w:rsidRPr="006A09BD">
              <w:rPr>
                <w:rFonts w:ascii="Times New Roman" w:hAnsi="Times New Roman" w:cs="Times New Roman"/>
                <w:sz w:val="20"/>
                <w:szCs w:val="18"/>
              </w:rPr>
              <w:t>X)</w:t>
            </w:r>
          </w:p>
          <w:p w:rsidR="00A32C2A" w:rsidRPr="006A09BD" w:rsidRDefault="00A32C2A" w:rsidP="00F41C19">
            <w:pPr>
              <w:jc w:val="center"/>
              <w:rPr>
                <w:rFonts w:ascii="Times New Roman" w:hAnsi="Times New Roman" w:cs="Times New Roman"/>
                <w:sz w:val="20"/>
                <w:szCs w:val="18"/>
              </w:rPr>
            </w:pPr>
          </w:p>
        </w:tc>
      </w:tr>
      <w:tr w:rsidR="00A32C2A" w:rsidTr="00AF5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85" w:type="dxa"/>
            <w:tcBorders>
              <w:top w:val="single" w:sz="4" w:space="0" w:color="auto"/>
              <w:left w:val="nil"/>
              <w:bottom w:val="nil"/>
              <w:right w:val="nil"/>
            </w:tcBorders>
          </w:tcPr>
          <w:p w:rsidR="00A32C2A" w:rsidRDefault="00A32C2A" w:rsidP="00F41C19">
            <w:pPr>
              <w:rPr>
                <w:rFonts w:ascii="Times New Roman" w:hAnsi="Times New Roman" w:cs="Times New Roman"/>
                <w:sz w:val="20"/>
                <w:szCs w:val="20"/>
              </w:rPr>
            </w:pPr>
            <w:r>
              <w:rPr>
                <w:rFonts w:ascii="Times New Roman" w:hAnsi="Times New Roman" w:cs="Times New Roman"/>
                <w:sz w:val="20"/>
                <w:szCs w:val="20"/>
              </w:rPr>
              <w:t>Third Variable</w:t>
            </w:r>
          </w:p>
        </w:tc>
        <w:tc>
          <w:tcPr>
            <w:tcW w:w="2610" w:type="dxa"/>
            <w:tcBorders>
              <w:top w:val="single" w:sz="4" w:space="0" w:color="auto"/>
              <w:left w:val="nil"/>
              <w:bottom w:val="nil"/>
              <w:right w:val="nil"/>
            </w:tcBorders>
          </w:tcPr>
          <w:p w:rsidR="00A32C2A" w:rsidRDefault="00A32C2A" w:rsidP="00F41C19">
            <w:pPr>
              <w:rPr>
                <w:rFonts w:ascii="Times New Roman" w:hAnsi="Times New Roman" w:cs="Times New Roman"/>
                <w:sz w:val="20"/>
                <w:szCs w:val="20"/>
              </w:rPr>
            </w:pPr>
          </w:p>
        </w:tc>
      </w:tr>
      <w:tr w:rsidR="00A32C2A" w:rsidTr="00AF5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85" w:type="dxa"/>
            <w:tcBorders>
              <w:top w:val="nil"/>
              <w:left w:val="nil"/>
              <w:bottom w:val="nil"/>
              <w:right w:val="nil"/>
            </w:tcBorders>
          </w:tcPr>
          <w:p w:rsidR="00A32C2A" w:rsidRDefault="00A32C2A" w:rsidP="00F41C19">
            <w:pPr>
              <w:ind w:left="690"/>
              <w:rPr>
                <w:rFonts w:ascii="Times New Roman" w:hAnsi="Times New Roman" w:cs="Times New Roman"/>
                <w:sz w:val="20"/>
                <w:szCs w:val="20"/>
              </w:rPr>
            </w:pPr>
            <w:r>
              <w:rPr>
                <w:rFonts w:ascii="Times New Roman" w:hAnsi="Times New Roman" w:cs="Times New Roman"/>
                <w:sz w:val="20"/>
                <w:szCs w:val="20"/>
              </w:rPr>
              <w:t>Response 1</w:t>
            </w:r>
          </w:p>
        </w:tc>
        <w:tc>
          <w:tcPr>
            <w:tcW w:w="2610" w:type="dxa"/>
            <w:tcBorders>
              <w:top w:val="nil"/>
              <w:left w:val="nil"/>
              <w:bottom w:val="nil"/>
              <w:right w:val="nil"/>
            </w:tcBorders>
          </w:tcPr>
          <w:p w:rsidR="00A32C2A" w:rsidRPr="006A09BD" w:rsidRDefault="00A32C2A" w:rsidP="00F41C19">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A32C2A" w:rsidRPr="006A09BD" w:rsidRDefault="00A32C2A" w:rsidP="00F41C19">
            <w:pPr>
              <w:jc w:val="center"/>
              <w:rPr>
                <w:rFonts w:ascii="Times New Roman" w:hAnsi="Times New Roman" w:cs="Times New Roman"/>
                <w:sz w:val="20"/>
                <w:szCs w:val="18"/>
              </w:rPr>
            </w:pPr>
            <w:r w:rsidRPr="006A09BD">
              <w:rPr>
                <w:rFonts w:ascii="Times New Roman" w:hAnsi="Times New Roman" w:cs="Times New Roman"/>
                <w:sz w:val="20"/>
                <w:szCs w:val="18"/>
              </w:rPr>
              <w:t>(XX</w:t>
            </w:r>
            <w:r>
              <w:rPr>
                <w:rFonts w:ascii="Times New Roman" w:hAnsi="Times New Roman" w:cs="Times New Roman"/>
                <w:sz w:val="20"/>
                <w:szCs w:val="18"/>
              </w:rPr>
              <w:t>X</w:t>
            </w:r>
            <w:r w:rsidRPr="006A09BD">
              <w:rPr>
                <w:rFonts w:ascii="Times New Roman" w:hAnsi="Times New Roman" w:cs="Times New Roman"/>
                <w:sz w:val="20"/>
                <w:szCs w:val="18"/>
              </w:rPr>
              <w:t>)</w:t>
            </w:r>
          </w:p>
          <w:p w:rsidR="00A32C2A" w:rsidRDefault="00A32C2A" w:rsidP="00F41C19">
            <w:pPr>
              <w:rPr>
                <w:rFonts w:ascii="Times New Roman" w:hAnsi="Times New Roman" w:cs="Times New Roman"/>
                <w:sz w:val="20"/>
                <w:szCs w:val="20"/>
              </w:rPr>
            </w:pPr>
          </w:p>
        </w:tc>
      </w:tr>
      <w:tr w:rsidR="00A32C2A" w:rsidRPr="006A09BD" w:rsidTr="00AF5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85" w:type="dxa"/>
            <w:tcBorders>
              <w:top w:val="nil"/>
              <w:left w:val="nil"/>
              <w:bottom w:val="single" w:sz="4" w:space="0" w:color="auto"/>
              <w:right w:val="nil"/>
            </w:tcBorders>
          </w:tcPr>
          <w:p w:rsidR="00A32C2A" w:rsidRDefault="00A32C2A" w:rsidP="00F41C19">
            <w:pPr>
              <w:ind w:left="690"/>
              <w:rPr>
                <w:rFonts w:ascii="Times New Roman" w:hAnsi="Times New Roman" w:cs="Times New Roman"/>
                <w:sz w:val="20"/>
                <w:szCs w:val="20"/>
              </w:rPr>
            </w:pPr>
            <w:r>
              <w:rPr>
                <w:rFonts w:ascii="Times New Roman" w:hAnsi="Times New Roman" w:cs="Times New Roman"/>
                <w:sz w:val="20"/>
                <w:szCs w:val="20"/>
              </w:rPr>
              <w:t>Response 2</w:t>
            </w:r>
          </w:p>
        </w:tc>
        <w:tc>
          <w:tcPr>
            <w:tcW w:w="2610" w:type="dxa"/>
            <w:tcBorders>
              <w:top w:val="nil"/>
              <w:left w:val="nil"/>
              <w:bottom w:val="single" w:sz="4" w:space="0" w:color="auto"/>
              <w:right w:val="nil"/>
            </w:tcBorders>
          </w:tcPr>
          <w:p w:rsidR="00A32C2A" w:rsidRPr="006A09BD" w:rsidRDefault="00A32C2A" w:rsidP="00F41C19">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A32C2A" w:rsidRPr="006A09BD" w:rsidRDefault="00A32C2A" w:rsidP="00F41C19">
            <w:pPr>
              <w:jc w:val="center"/>
              <w:rPr>
                <w:rFonts w:ascii="Times New Roman" w:hAnsi="Times New Roman" w:cs="Times New Roman"/>
                <w:sz w:val="20"/>
                <w:szCs w:val="18"/>
              </w:rPr>
            </w:pPr>
            <w:r w:rsidRPr="006A09BD">
              <w:rPr>
                <w:rFonts w:ascii="Times New Roman" w:hAnsi="Times New Roman" w:cs="Times New Roman"/>
                <w:sz w:val="20"/>
                <w:szCs w:val="18"/>
              </w:rPr>
              <w:t>(X</w:t>
            </w:r>
            <w:r>
              <w:rPr>
                <w:rFonts w:ascii="Times New Roman" w:hAnsi="Times New Roman" w:cs="Times New Roman"/>
                <w:sz w:val="20"/>
                <w:szCs w:val="18"/>
              </w:rPr>
              <w:t>X</w:t>
            </w:r>
            <w:r w:rsidRPr="006A09BD">
              <w:rPr>
                <w:rFonts w:ascii="Times New Roman" w:hAnsi="Times New Roman" w:cs="Times New Roman"/>
                <w:sz w:val="20"/>
                <w:szCs w:val="18"/>
              </w:rPr>
              <w:t>X)</w:t>
            </w:r>
          </w:p>
          <w:p w:rsidR="00A32C2A" w:rsidRPr="006A09BD" w:rsidRDefault="00A32C2A" w:rsidP="00F41C19">
            <w:pPr>
              <w:jc w:val="center"/>
              <w:rPr>
                <w:rFonts w:ascii="Times New Roman" w:hAnsi="Times New Roman" w:cs="Times New Roman"/>
                <w:sz w:val="20"/>
                <w:szCs w:val="18"/>
              </w:rPr>
            </w:pPr>
          </w:p>
        </w:tc>
      </w:tr>
    </w:tbl>
    <w:p w:rsidR="00A32C2A" w:rsidRDefault="00A32C2A" w:rsidP="00A32C2A">
      <w:pPr>
        <w:ind w:right="5220"/>
        <w:rPr>
          <w:rFonts w:ascii="Times New Roman" w:hAnsi="Times New Roman" w:cs="Times New Roman"/>
          <w:sz w:val="20"/>
          <w:szCs w:val="20"/>
        </w:rPr>
      </w:pPr>
      <w:r>
        <w:rPr>
          <w:rFonts w:ascii="Times New Roman" w:hAnsi="Times New Roman" w:cs="Times New Roman"/>
          <w:sz w:val="20"/>
          <w:szCs w:val="20"/>
        </w:rPr>
        <w:t>* p ≤ .05</w:t>
      </w:r>
      <w:r>
        <w:rPr>
          <w:rFonts w:ascii="Times New Roman" w:hAnsi="Times New Roman" w:cs="Times New Roman"/>
          <w:sz w:val="20"/>
          <w:szCs w:val="20"/>
        </w:rPr>
        <w:tab/>
        <w:t xml:space="preserve">      ** p ≤ .01     *** p ≤ .001</w:t>
      </w:r>
    </w:p>
    <w:p w:rsidR="00A32C2A" w:rsidRDefault="00A32C2A" w:rsidP="00A32C2A">
      <w:pPr>
        <w:ind w:left="540" w:right="5220" w:hanging="540"/>
        <w:rPr>
          <w:rFonts w:ascii="Times New Roman" w:hAnsi="Times New Roman" w:cs="Times New Roman"/>
          <w:sz w:val="20"/>
          <w:szCs w:val="20"/>
        </w:rPr>
      </w:pPr>
      <w:r>
        <w:rPr>
          <w:rFonts w:ascii="Times New Roman" w:hAnsi="Times New Roman" w:cs="Times New Roman"/>
          <w:sz w:val="20"/>
          <w:szCs w:val="20"/>
        </w:rPr>
        <w:t xml:space="preserve">Note: Within each predictor on the dependent variable, the superscript of the level of statistical significance is placed on one of the two categories to indicate that the relative mean scores are statistically different from each other.  </w:t>
      </w:r>
    </w:p>
    <w:p w:rsidR="0043236E" w:rsidRDefault="0043236E">
      <w:pPr>
        <w:rPr>
          <w:rFonts w:ascii="Times New Roman" w:hAnsi="Times New Roman" w:cs="Times New Roman"/>
          <w:sz w:val="20"/>
          <w:szCs w:val="20"/>
        </w:rPr>
      </w:pPr>
    </w:p>
    <w:p w:rsidR="0043236E" w:rsidRDefault="0043236E">
      <w:pPr>
        <w:rPr>
          <w:rFonts w:ascii="Times New Roman" w:hAnsi="Times New Roman" w:cs="Times New Roman"/>
          <w:sz w:val="20"/>
          <w:szCs w:val="20"/>
        </w:rPr>
      </w:pPr>
      <w:r>
        <w:rPr>
          <w:rFonts w:ascii="Times New Roman" w:hAnsi="Times New Roman" w:cs="Times New Roman"/>
          <w:sz w:val="20"/>
          <w:szCs w:val="20"/>
        </w:rPr>
        <w:br w:type="page"/>
      </w:r>
    </w:p>
    <w:p w:rsidR="0043236E" w:rsidRDefault="0043236E">
      <w:pPr>
        <w:rPr>
          <w:rFonts w:ascii="Times New Roman" w:hAnsi="Times New Roman" w:cs="Times New Roman"/>
          <w:sz w:val="20"/>
          <w:szCs w:val="20"/>
        </w:rPr>
      </w:pPr>
    </w:p>
    <w:p w:rsidR="002C3CD6" w:rsidRDefault="002C3CD6">
      <w:pPr>
        <w:rPr>
          <w:rFonts w:ascii="Times New Roman" w:hAnsi="Times New Roman" w:cs="Times New Roman"/>
          <w:sz w:val="20"/>
          <w:szCs w:val="20"/>
        </w:rPr>
      </w:pPr>
    </w:p>
    <w:p w:rsidR="002C3CD6" w:rsidRDefault="002C3CD6" w:rsidP="002C3CD6">
      <w:pPr>
        <w:rPr>
          <w:rFonts w:ascii="Times New Roman" w:hAnsi="Times New Roman" w:cs="Times New Roman"/>
          <w:sz w:val="20"/>
          <w:szCs w:val="20"/>
        </w:rPr>
      </w:pPr>
      <w:r>
        <w:rPr>
          <w:rFonts w:ascii="Times New Roman" w:hAnsi="Times New Roman" w:cs="Times New Roman"/>
          <w:sz w:val="20"/>
          <w:szCs w:val="20"/>
        </w:rPr>
        <w:t>Table X. Pearson’s Correlations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5"/>
        <w:gridCol w:w="990"/>
        <w:gridCol w:w="990"/>
        <w:gridCol w:w="1080"/>
        <w:gridCol w:w="990"/>
        <w:gridCol w:w="990"/>
        <w:gridCol w:w="990"/>
        <w:gridCol w:w="990"/>
        <w:gridCol w:w="990"/>
        <w:gridCol w:w="985"/>
      </w:tblGrid>
      <w:tr w:rsidR="002C3CD6" w:rsidTr="00007475">
        <w:tc>
          <w:tcPr>
            <w:tcW w:w="3955" w:type="dxa"/>
            <w:tcBorders>
              <w:top w:val="single" w:sz="4" w:space="0" w:color="auto"/>
              <w:bottom w:val="single" w:sz="4" w:space="0" w:color="auto"/>
            </w:tcBorders>
          </w:tcPr>
          <w:p w:rsidR="002C3CD6" w:rsidRDefault="002C3CD6" w:rsidP="00007475">
            <w:pPr>
              <w:jc w:val="center"/>
              <w:rPr>
                <w:rFonts w:ascii="Times New Roman" w:hAnsi="Times New Roman" w:cs="Times New Roman"/>
                <w:sz w:val="20"/>
                <w:szCs w:val="20"/>
              </w:rPr>
            </w:pPr>
            <w:r>
              <w:rPr>
                <w:rFonts w:ascii="Times New Roman" w:hAnsi="Times New Roman" w:cs="Times New Roman"/>
                <w:sz w:val="20"/>
                <w:szCs w:val="20"/>
              </w:rPr>
              <w:t>Vari</w:t>
            </w:r>
            <w:r w:rsidR="0001276A">
              <w:rPr>
                <w:rFonts w:ascii="Times New Roman" w:hAnsi="Times New Roman" w:cs="Times New Roman"/>
                <w:sz w:val="20"/>
                <w:szCs w:val="20"/>
              </w:rPr>
              <w:t>a</w:t>
            </w:r>
            <w:r>
              <w:rPr>
                <w:rFonts w:ascii="Times New Roman" w:hAnsi="Times New Roman" w:cs="Times New Roman"/>
                <w:sz w:val="20"/>
                <w:szCs w:val="20"/>
              </w:rPr>
              <w:t>bles</w:t>
            </w:r>
          </w:p>
          <w:p w:rsidR="0001276A" w:rsidRDefault="0001276A" w:rsidP="002C3CD6">
            <w:pPr>
              <w:rPr>
                <w:rFonts w:ascii="Times New Roman" w:hAnsi="Times New Roman" w:cs="Times New Roman"/>
                <w:sz w:val="20"/>
                <w:szCs w:val="20"/>
              </w:rPr>
            </w:pPr>
          </w:p>
        </w:tc>
        <w:tc>
          <w:tcPr>
            <w:tcW w:w="990" w:type="dxa"/>
            <w:tcBorders>
              <w:top w:val="single" w:sz="4" w:space="0" w:color="auto"/>
              <w:bottom w:val="single" w:sz="4" w:space="0" w:color="auto"/>
            </w:tcBorders>
          </w:tcPr>
          <w:p w:rsidR="002C3CD6" w:rsidRDefault="002C3CD6" w:rsidP="0001276A">
            <w:pPr>
              <w:jc w:val="center"/>
              <w:rPr>
                <w:rFonts w:ascii="Times New Roman" w:hAnsi="Times New Roman" w:cs="Times New Roman"/>
                <w:sz w:val="20"/>
                <w:szCs w:val="20"/>
              </w:rPr>
            </w:pPr>
            <w:r>
              <w:rPr>
                <w:rFonts w:ascii="Times New Roman" w:hAnsi="Times New Roman" w:cs="Times New Roman"/>
                <w:sz w:val="20"/>
                <w:szCs w:val="20"/>
              </w:rPr>
              <w:t>(1)</w:t>
            </w:r>
          </w:p>
        </w:tc>
        <w:tc>
          <w:tcPr>
            <w:tcW w:w="990" w:type="dxa"/>
            <w:tcBorders>
              <w:top w:val="single" w:sz="4" w:space="0" w:color="auto"/>
              <w:bottom w:val="single" w:sz="4" w:space="0" w:color="auto"/>
            </w:tcBorders>
          </w:tcPr>
          <w:p w:rsidR="002C3CD6" w:rsidRDefault="002C3CD6" w:rsidP="0001276A">
            <w:pPr>
              <w:jc w:val="center"/>
              <w:rPr>
                <w:rFonts w:ascii="Times New Roman" w:hAnsi="Times New Roman" w:cs="Times New Roman"/>
                <w:sz w:val="20"/>
                <w:szCs w:val="20"/>
              </w:rPr>
            </w:pPr>
            <w:r>
              <w:rPr>
                <w:rFonts w:ascii="Times New Roman" w:hAnsi="Times New Roman" w:cs="Times New Roman"/>
                <w:sz w:val="20"/>
                <w:szCs w:val="20"/>
              </w:rPr>
              <w:t>(2)</w:t>
            </w:r>
          </w:p>
        </w:tc>
        <w:tc>
          <w:tcPr>
            <w:tcW w:w="1080" w:type="dxa"/>
            <w:tcBorders>
              <w:top w:val="single" w:sz="4" w:space="0" w:color="auto"/>
              <w:bottom w:val="single" w:sz="4" w:space="0" w:color="auto"/>
            </w:tcBorders>
          </w:tcPr>
          <w:p w:rsidR="002C3CD6" w:rsidRDefault="002C3CD6" w:rsidP="0001276A">
            <w:pPr>
              <w:jc w:val="center"/>
              <w:rPr>
                <w:rFonts w:ascii="Times New Roman" w:hAnsi="Times New Roman" w:cs="Times New Roman"/>
                <w:sz w:val="20"/>
                <w:szCs w:val="20"/>
              </w:rPr>
            </w:pPr>
            <w:r>
              <w:rPr>
                <w:rFonts w:ascii="Times New Roman" w:hAnsi="Times New Roman" w:cs="Times New Roman"/>
                <w:sz w:val="20"/>
                <w:szCs w:val="20"/>
              </w:rPr>
              <w:t>(3)</w:t>
            </w:r>
          </w:p>
        </w:tc>
        <w:tc>
          <w:tcPr>
            <w:tcW w:w="990" w:type="dxa"/>
            <w:tcBorders>
              <w:top w:val="single" w:sz="4" w:space="0" w:color="auto"/>
              <w:bottom w:val="single" w:sz="4" w:space="0" w:color="auto"/>
            </w:tcBorders>
          </w:tcPr>
          <w:p w:rsidR="002C3CD6" w:rsidRDefault="002C3CD6" w:rsidP="0001276A">
            <w:pPr>
              <w:jc w:val="center"/>
              <w:rPr>
                <w:rFonts w:ascii="Times New Roman" w:hAnsi="Times New Roman" w:cs="Times New Roman"/>
                <w:sz w:val="20"/>
                <w:szCs w:val="20"/>
              </w:rPr>
            </w:pPr>
            <w:r>
              <w:rPr>
                <w:rFonts w:ascii="Times New Roman" w:hAnsi="Times New Roman" w:cs="Times New Roman"/>
                <w:sz w:val="20"/>
                <w:szCs w:val="20"/>
              </w:rPr>
              <w:t>(4)</w:t>
            </w:r>
          </w:p>
        </w:tc>
        <w:tc>
          <w:tcPr>
            <w:tcW w:w="990" w:type="dxa"/>
            <w:tcBorders>
              <w:top w:val="single" w:sz="4" w:space="0" w:color="auto"/>
              <w:bottom w:val="single" w:sz="4" w:space="0" w:color="auto"/>
            </w:tcBorders>
          </w:tcPr>
          <w:p w:rsidR="002C3CD6" w:rsidRDefault="0001276A" w:rsidP="0001276A">
            <w:pPr>
              <w:jc w:val="center"/>
              <w:rPr>
                <w:rFonts w:ascii="Times New Roman" w:hAnsi="Times New Roman" w:cs="Times New Roman"/>
                <w:sz w:val="20"/>
                <w:szCs w:val="20"/>
              </w:rPr>
            </w:pPr>
            <w:r>
              <w:rPr>
                <w:rFonts w:ascii="Times New Roman" w:hAnsi="Times New Roman" w:cs="Times New Roman"/>
                <w:sz w:val="20"/>
                <w:szCs w:val="20"/>
              </w:rPr>
              <w:t>(5)</w:t>
            </w:r>
          </w:p>
        </w:tc>
        <w:tc>
          <w:tcPr>
            <w:tcW w:w="990" w:type="dxa"/>
            <w:tcBorders>
              <w:top w:val="single" w:sz="4" w:space="0" w:color="auto"/>
              <w:bottom w:val="single" w:sz="4" w:space="0" w:color="auto"/>
            </w:tcBorders>
          </w:tcPr>
          <w:p w:rsidR="002C3CD6" w:rsidRDefault="0001276A" w:rsidP="0001276A">
            <w:pPr>
              <w:jc w:val="center"/>
              <w:rPr>
                <w:rFonts w:ascii="Times New Roman" w:hAnsi="Times New Roman" w:cs="Times New Roman"/>
                <w:sz w:val="20"/>
                <w:szCs w:val="20"/>
              </w:rPr>
            </w:pPr>
            <w:r>
              <w:rPr>
                <w:rFonts w:ascii="Times New Roman" w:hAnsi="Times New Roman" w:cs="Times New Roman"/>
                <w:sz w:val="20"/>
                <w:szCs w:val="20"/>
              </w:rPr>
              <w:t>(6)</w:t>
            </w:r>
          </w:p>
        </w:tc>
        <w:tc>
          <w:tcPr>
            <w:tcW w:w="990" w:type="dxa"/>
            <w:tcBorders>
              <w:top w:val="single" w:sz="4" w:space="0" w:color="auto"/>
              <w:bottom w:val="single" w:sz="4" w:space="0" w:color="auto"/>
            </w:tcBorders>
          </w:tcPr>
          <w:p w:rsidR="002C3CD6" w:rsidRDefault="0001276A" w:rsidP="0001276A">
            <w:pPr>
              <w:jc w:val="center"/>
              <w:rPr>
                <w:rFonts w:ascii="Times New Roman" w:hAnsi="Times New Roman" w:cs="Times New Roman"/>
                <w:sz w:val="20"/>
                <w:szCs w:val="20"/>
              </w:rPr>
            </w:pPr>
            <w:r>
              <w:rPr>
                <w:rFonts w:ascii="Times New Roman" w:hAnsi="Times New Roman" w:cs="Times New Roman"/>
                <w:sz w:val="20"/>
                <w:szCs w:val="20"/>
              </w:rPr>
              <w:t>(7)</w:t>
            </w:r>
          </w:p>
        </w:tc>
        <w:tc>
          <w:tcPr>
            <w:tcW w:w="990" w:type="dxa"/>
            <w:tcBorders>
              <w:top w:val="single" w:sz="4" w:space="0" w:color="auto"/>
              <w:bottom w:val="single" w:sz="4" w:space="0" w:color="auto"/>
            </w:tcBorders>
          </w:tcPr>
          <w:p w:rsidR="002C3CD6" w:rsidRDefault="0001276A" w:rsidP="0001276A">
            <w:pPr>
              <w:jc w:val="center"/>
              <w:rPr>
                <w:rFonts w:ascii="Times New Roman" w:hAnsi="Times New Roman" w:cs="Times New Roman"/>
                <w:sz w:val="20"/>
                <w:szCs w:val="20"/>
              </w:rPr>
            </w:pPr>
            <w:r>
              <w:rPr>
                <w:rFonts w:ascii="Times New Roman" w:hAnsi="Times New Roman" w:cs="Times New Roman"/>
                <w:sz w:val="20"/>
                <w:szCs w:val="20"/>
              </w:rPr>
              <w:t>(8)</w:t>
            </w:r>
          </w:p>
        </w:tc>
        <w:tc>
          <w:tcPr>
            <w:tcW w:w="985" w:type="dxa"/>
            <w:tcBorders>
              <w:top w:val="single" w:sz="4" w:space="0" w:color="auto"/>
              <w:bottom w:val="single" w:sz="4" w:space="0" w:color="auto"/>
            </w:tcBorders>
          </w:tcPr>
          <w:p w:rsidR="002C3CD6" w:rsidRDefault="0001276A" w:rsidP="0001276A">
            <w:pPr>
              <w:jc w:val="center"/>
              <w:rPr>
                <w:rFonts w:ascii="Times New Roman" w:hAnsi="Times New Roman" w:cs="Times New Roman"/>
                <w:sz w:val="20"/>
                <w:szCs w:val="20"/>
              </w:rPr>
            </w:pPr>
            <w:r>
              <w:rPr>
                <w:rFonts w:ascii="Times New Roman" w:hAnsi="Times New Roman" w:cs="Times New Roman"/>
                <w:sz w:val="20"/>
                <w:szCs w:val="20"/>
              </w:rPr>
              <w:t>(9)</w:t>
            </w:r>
          </w:p>
        </w:tc>
      </w:tr>
      <w:tr w:rsidR="002C3CD6" w:rsidTr="00007475">
        <w:tc>
          <w:tcPr>
            <w:tcW w:w="3955" w:type="dxa"/>
            <w:tcBorders>
              <w:top w:val="single" w:sz="4" w:space="0" w:color="auto"/>
            </w:tcBorders>
          </w:tcPr>
          <w:p w:rsidR="002C3CD6" w:rsidRDefault="002C3CD6" w:rsidP="002C3CD6">
            <w:pPr>
              <w:rPr>
                <w:rFonts w:ascii="Times New Roman" w:hAnsi="Times New Roman" w:cs="Times New Roman"/>
                <w:sz w:val="20"/>
                <w:szCs w:val="20"/>
              </w:rPr>
            </w:pPr>
            <w:r>
              <w:rPr>
                <w:rFonts w:ascii="Times New Roman" w:hAnsi="Times New Roman" w:cs="Times New Roman"/>
                <w:sz w:val="20"/>
                <w:szCs w:val="20"/>
              </w:rPr>
              <w:t xml:space="preserve">(1) </w:t>
            </w:r>
            <w:r w:rsidR="0001276A">
              <w:rPr>
                <w:rFonts w:ascii="Times New Roman" w:hAnsi="Times New Roman" w:cs="Times New Roman"/>
                <w:sz w:val="20"/>
                <w:szCs w:val="20"/>
              </w:rPr>
              <w:t>First</w:t>
            </w:r>
            <w:r>
              <w:rPr>
                <w:rFonts w:ascii="Times New Roman" w:hAnsi="Times New Roman" w:cs="Times New Roman"/>
                <w:sz w:val="20"/>
                <w:szCs w:val="20"/>
              </w:rPr>
              <w:t xml:space="preserve"> Variable</w:t>
            </w:r>
          </w:p>
          <w:p w:rsidR="0001276A" w:rsidRDefault="0001276A" w:rsidP="002C3CD6">
            <w:pPr>
              <w:rPr>
                <w:rFonts w:ascii="Times New Roman" w:hAnsi="Times New Roman" w:cs="Times New Roman"/>
                <w:sz w:val="20"/>
                <w:szCs w:val="20"/>
              </w:rPr>
            </w:pPr>
          </w:p>
        </w:tc>
        <w:tc>
          <w:tcPr>
            <w:tcW w:w="990" w:type="dxa"/>
            <w:tcBorders>
              <w:top w:val="single" w:sz="4" w:space="0" w:color="auto"/>
            </w:tcBorders>
          </w:tcPr>
          <w:p w:rsidR="002C3CD6" w:rsidRDefault="00D46DB7" w:rsidP="0001276A">
            <w:pPr>
              <w:jc w:val="center"/>
              <w:rPr>
                <w:rFonts w:ascii="Times New Roman" w:hAnsi="Times New Roman" w:cs="Times New Roman"/>
                <w:sz w:val="20"/>
                <w:szCs w:val="20"/>
              </w:rPr>
            </w:pPr>
            <w:r>
              <w:rPr>
                <w:rFonts w:ascii="Times New Roman" w:hAnsi="Times New Roman" w:cs="Times New Roman"/>
                <w:sz w:val="20"/>
                <w:szCs w:val="20"/>
              </w:rPr>
              <w:t>1</w:t>
            </w:r>
          </w:p>
        </w:tc>
        <w:tc>
          <w:tcPr>
            <w:tcW w:w="990" w:type="dxa"/>
            <w:tcBorders>
              <w:top w:val="single" w:sz="4" w:space="0" w:color="auto"/>
            </w:tcBorders>
          </w:tcPr>
          <w:p w:rsidR="002C3CD6" w:rsidRDefault="002C3CD6" w:rsidP="0001276A">
            <w:pPr>
              <w:jc w:val="center"/>
              <w:rPr>
                <w:rFonts w:ascii="Times New Roman" w:hAnsi="Times New Roman" w:cs="Times New Roman"/>
                <w:sz w:val="20"/>
                <w:szCs w:val="20"/>
              </w:rPr>
            </w:pPr>
          </w:p>
        </w:tc>
        <w:tc>
          <w:tcPr>
            <w:tcW w:w="1080" w:type="dxa"/>
            <w:tcBorders>
              <w:top w:val="single" w:sz="4" w:space="0" w:color="auto"/>
            </w:tcBorders>
          </w:tcPr>
          <w:p w:rsidR="002C3CD6" w:rsidRDefault="002C3CD6" w:rsidP="0001276A">
            <w:pPr>
              <w:jc w:val="center"/>
              <w:rPr>
                <w:rFonts w:ascii="Times New Roman" w:hAnsi="Times New Roman" w:cs="Times New Roman"/>
                <w:sz w:val="20"/>
                <w:szCs w:val="20"/>
              </w:rPr>
            </w:pPr>
          </w:p>
        </w:tc>
        <w:tc>
          <w:tcPr>
            <w:tcW w:w="990" w:type="dxa"/>
            <w:tcBorders>
              <w:top w:val="single" w:sz="4" w:space="0" w:color="auto"/>
            </w:tcBorders>
          </w:tcPr>
          <w:p w:rsidR="002C3CD6" w:rsidRDefault="002C3CD6" w:rsidP="0001276A">
            <w:pPr>
              <w:jc w:val="center"/>
              <w:rPr>
                <w:rFonts w:ascii="Times New Roman" w:hAnsi="Times New Roman" w:cs="Times New Roman"/>
                <w:sz w:val="20"/>
                <w:szCs w:val="20"/>
              </w:rPr>
            </w:pPr>
          </w:p>
        </w:tc>
        <w:tc>
          <w:tcPr>
            <w:tcW w:w="990" w:type="dxa"/>
            <w:tcBorders>
              <w:top w:val="single" w:sz="4" w:space="0" w:color="auto"/>
            </w:tcBorders>
          </w:tcPr>
          <w:p w:rsidR="002C3CD6" w:rsidRDefault="002C3CD6" w:rsidP="0001276A">
            <w:pPr>
              <w:jc w:val="center"/>
              <w:rPr>
                <w:rFonts w:ascii="Times New Roman" w:hAnsi="Times New Roman" w:cs="Times New Roman"/>
                <w:sz w:val="20"/>
                <w:szCs w:val="20"/>
              </w:rPr>
            </w:pPr>
          </w:p>
        </w:tc>
        <w:tc>
          <w:tcPr>
            <w:tcW w:w="990" w:type="dxa"/>
            <w:tcBorders>
              <w:top w:val="single" w:sz="4" w:space="0" w:color="auto"/>
            </w:tcBorders>
          </w:tcPr>
          <w:p w:rsidR="002C3CD6" w:rsidRDefault="002C3CD6" w:rsidP="0001276A">
            <w:pPr>
              <w:jc w:val="center"/>
              <w:rPr>
                <w:rFonts w:ascii="Times New Roman" w:hAnsi="Times New Roman" w:cs="Times New Roman"/>
                <w:sz w:val="20"/>
                <w:szCs w:val="20"/>
              </w:rPr>
            </w:pPr>
          </w:p>
        </w:tc>
        <w:tc>
          <w:tcPr>
            <w:tcW w:w="990" w:type="dxa"/>
            <w:tcBorders>
              <w:top w:val="single" w:sz="4" w:space="0" w:color="auto"/>
            </w:tcBorders>
          </w:tcPr>
          <w:p w:rsidR="002C3CD6" w:rsidRDefault="002C3CD6" w:rsidP="0001276A">
            <w:pPr>
              <w:jc w:val="center"/>
              <w:rPr>
                <w:rFonts w:ascii="Times New Roman" w:hAnsi="Times New Roman" w:cs="Times New Roman"/>
                <w:sz w:val="20"/>
                <w:szCs w:val="20"/>
              </w:rPr>
            </w:pPr>
          </w:p>
        </w:tc>
        <w:tc>
          <w:tcPr>
            <w:tcW w:w="990" w:type="dxa"/>
            <w:tcBorders>
              <w:top w:val="single" w:sz="4" w:space="0" w:color="auto"/>
            </w:tcBorders>
          </w:tcPr>
          <w:p w:rsidR="002C3CD6" w:rsidRDefault="002C3CD6" w:rsidP="0001276A">
            <w:pPr>
              <w:jc w:val="center"/>
              <w:rPr>
                <w:rFonts w:ascii="Times New Roman" w:hAnsi="Times New Roman" w:cs="Times New Roman"/>
                <w:sz w:val="20"/>
                <w:szCs w:val="20"/>
              </w:rPr>
            </w:pPr>
          </w:p>
        </w:tc>
        <w:tc>
          <w:tcPr>
            <w:tcW w:w="985" w:type="dxa"/>
            <w:tcBorders>
              <w:top w:val="single" w:sz="4" w:space="0" w:color="auto"/>
            </w:tcBorders>
          </w:tcPr>
          <w:p w:rsidR="002C3CD6" w:rsidRDefault="002C3CD6" w:rsidP="0001276A">
            <w:pPr>
              <w:jc w:val="center"/>
              <w:rPr>
                <w:rFonts w:ascii="Times New Roman" w:hAnsi="Times New Roman" w:cs="Times New Roman"/>
                <w:sz w:val="20"/>
                <w:szCs w:val="20"/>
              </w:rPr>
            </w:pPr>
          </w:p>
        </w:tc>
      </w:tr>
      <w:tr w:rsidR="0001276A" w:rsidTr="00007475">
        <w:tc>
          <w:tcPr>
            <w:tcW w:w="3955" w:type="dxa"/>
          </w:tcPr>
          <w:p w:rsidR="0001276A" w:rsidRDefault="0001276A" w:rsidP="0001276A">
            <w:pPr>
              <w:rPr>
                <w:rFonts w:ascii="Times New Roman" w:hAnsi="Times New Roman" w:cs="Times New Roman"/>
                <w:sz w:val="20"/>
                <w:szCs w:val="20"/>
              </w:rPr>
            </w:pPr>
            <w:r>
              <w:rPr>
                <w:rFonts w:ascii="Times New Roman" w:hAnsi="Times New Roman" w:cs="Times New Roman"/>
                <w:sz w:val="20"/>
                <w:szCs w:val="20"/>
              </w:rPr>
              <w:t>(2) Second Variable</w:t>
            </w:r>
          </w:p>
          <w:p w:rsidR="0001276A" w:rsidRDefault="0001276A" w:rsidP="0001276A">
            <w:pPr>
              <w:rPr>
                <w:rFonts w:ascii="Times New Roman" w:hAnsi="Times New Roman" w:cs="Times New Roman"/>
                <w:sz w:val="20"/>
                <w:szCs w:val="20"/>
              </w:rPr>
            </w:pPr>
          </w:p>
        </w:tc>
        <w:tc>
          <w:tcPr>
            <w:tcW w:w="990" w:type="dxa"/>
          </w:tcPr>
          <w:p w:rsidR="0001276A" w:rsidRDefault="0001276A" w:rsidP="0001276A">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01276A" w:rsidRDefault="00D46DB7" w:rsidP="0001276A">
            <w:pPr>
              <w:jc w:val="center"/>
              <w:rPr>
                <w:rFonts w:ascii="Times New Roman" w:hAnsi="Times New Roman" w:cs="Times New Roman"/>
                <w:sz w:val="20"/>
                <w:szCs w:val="20"/>
              </w:rPr>
            </w:pPr>
            <w:r>
              <w:rPr>
                <w:rFonts w:ascii="Times New Roman" w:hAnsi="Times New Roman" w:cs="Times New Roman"/>
                <w:sz w:val="20"/>
                <w:szCs w:val="20"/>
              </w:rPr>
              <w:t>1</w:t>
            </w:r>
          </w:p>
        </w:tc>
        <w:tc>
          <w:tcPr>
            <w:tcW w:w="1080" w:type="dxa"/>
          </w:tcPr>
          <w:p w:rsidR="0001276A" w:rsidRDefault="0001276A" w:rsidP="0001276A">
            <w:pPr>
              <w:jc w:val="center"/>
              <w:rPr>
                <w:rFonts w:ascii="Times New Roman" w:hAnsi="Times New Roman" w:cs="Times New Roman"/>
                <w:sz w:val="20"/>
                <w:szCs w:val="20"/>
              </w:rPr>
            </w:pPr>
          </w:p>
        </w:tc>
        <w:tc>
          <w:tcPr>
            <w:tcW w:w="990" w:type="dxa"/>
          </w:tcPr>
          <w:p w:rsidR="0001276A" w:rsidRDefault="0001276A" w:rsidP="0001276A">
            <w:pPr>
              <w:jc w:val="center"/>
              <w:rPr>
                <w:rFonts w:ascii="Times New Roman" w:hAnsi="Times New Roman" w:cs="Times New Roman"/>
                <w:sz w:val="20"/>
                <w:szCs w:val="20"/>
              </w:rPr>
            </w:pPr>
          </w:p>
        </w:tc>
        <w:tc>
          <w:tcPr>
            <w:tcW w:w="990" w:type="dxa"/>
          </w:tcPr>
          <w:p w:rsidR="0001276A" w:rsidRDefault="0001276A" w:rsidP="0001276A">
            <w:pPr>
              <w:jc w:val="center"/>
              <w:rPr>
                <w:rFonts w:ascii="Times New Roman" w:hAnsi="Times New Roman" w:cs="Times New Roman"/>
                <w:sz w:val="20"/>
                <w:szCs w:val="20"/>
              </w:rPr>
            </w:pPr>
          </w:p>
        </w:tc>
        <w:tc>
          <w:tcPr>
            <w:tcW w:w="990" w:type="dxa"/>
          </w:tcPr>
          <w:p w:rsidR="0001276A" w:rsidRDefault="0001276A" w:rsidP="0001276A">
            <w:pPr>
              <w:jc w:val="center"/>
              <w:rPr>
                <w:rFonts w:ascii="Times New Roman" w:hAnsi="Times New Roman" w:cs="Times New Roman"/>
                <w:sz w:val="20"/>
                <w:szCs w:val="20"/>
              </w:rPr>
            </w:pPr>
          </w:p>
        </w:tc>
        <w:tc>
          <w:tcPr>
            <w:tcW w:w="990" w:type="dxa"/>
          </w:tcPr>
          <w:p w:rsidR="0001276A" w:rsidRDefault="0001276A" w:rsidP="0001276A">
            <w:pPr>
              <w:jc w:val="center"/>
              <w:rPr>
                <w:rFonts w:ascii="Times New Roman" w:hAnsi="Times New Roman" w:cs="Times New Roman"/>
                <w:sz w:val="20"/>
                <w:szCs w:val="20"/>
              </w:rPr>
            </w:pPr>
          </w:p>
        </w:tc>
        <w:tc>
          <w:tcPr>
            <w:tcW w:w="990" w:type="dxa"/>
          </w:tcPr>
          <w:p w:rsidR="0001276A" w:rsidRDefault="0001276A" w:rsidP="0001276A">
            <w:pPr>
              <w:jc w:val="center"/>
              <w:rPr>
                <w:rFonts w:ascii="Times New Roman" w:hAnsi="Times New Roman" w:cs="Times New Roman"/>
                <w:sz w:val="20"/>
                <w:szCs w:val="20"/>
              </w:rPr>
            </w:pPr>
          </w:p>
        </w:tc>
        <w:tc>
          <w:tcPr>
            <w:tcW w:w="985" w:type="dxa"/>
          </w:tcPr>
          <w:p w:rsidR="0001276A" w:rsidRDefault="0001276A" w:rsidP="0001276A">
            <w:pPr>
              <w:jc w:val="center"/>
              <w:rPr>
                <w:rFonts w:ascii="Times New Roman" w:hAnsi="Times New Roman" w:cs="Times New Roman"/>
                <w:sz w:val="20"/>
                <w:szCs w:val="20"/>
              </w:rPr>
            </w:pPr>
          </w:p>
        </w:tc>
      </w:tr>
      <w:tr w:rsidR="00D46DB7" w:rsidTr="00007475">
        <w:tc>
          <w:tcPr>
            <w:tcW w:w="3955" w:type="dxa"/>
          </w:tcPr>
          <w:p w:rsidR="00D46DB7" w:rsidRDefault="00D46DB7" w:rsidP="00D46DB7">
            <w:pPr>
              <w:rPr>
                <w:rFonts w:ascii="Times New Roman" w:hAnsi="Times New Roman" w:cs="Times New Roman"/>
                <w:sz w:val="20"/>
                <w:szCs w:val="20"/>
              </w:rPr>
            </w:pPr>
            <w:r>
              <w:rPr>
                <w:rFonts w:ascii="Times New Roman" w:hAnsi="Times New Roman" w:cs="Times New Roman"/>
                <w:sz w:val="20"/>
                <w:szCs w:val="20"/>
              </w:rPr>
              <w:t>(3) Third Variable</w:t>
            </w:r>
          </w:p>
          <w:p w:rsidR="00D46DB7" w:rsidRDefault="00D46DB7" w:rsidP="00D46DB7">
            <w:pP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108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1</w:t>
            </w:r>
          </w:p>
        </w:tc>
        <w:tc>
          <w:tcPr>
            <w:tcW w:w="990" w:type="dxa"/>
          </w:tcPr>
          <w:p w:rsidR="00D46DB7" w:rsidRDefault="00D46DB7" w:rsidP="00D46DB7">
            <w:pPr>
              <w:jc w:val="cente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p>
        </w:tc>
        <w:tc>
          <w:tcPr>
            <w:tcW w:w="985" w:type="dxa"/>
          </w:tcPr>
          <w:p w:rsidR="00D46DB7" w:rsidRDefault="00D46DB7" w:rsidP="00D46DB7">
            <w:pPr>
              <w:jc w:val="center"/>
              <w:rPr>
                <w:rFonts w:ascii="Times New Roman" w:hAnsi="Times New Roman" w:cs="Times New Roman"/>
                <w:sz w:val="20"/>
                <w:szCs w:val="20"/>
              </w:rPr>
            </w:pPr>
          </w:p>
        </w:tc>
      </w:tr>
      <w:tr w:rsidR="00D46DB7" w:rsidTr="00007475">
        <w:tc>
          <w:tcPr>
            <w:tcW w:w="3955" w:type="dxa"/>
          </w:tcPr>
          <w:p w:rsidR="00D46DB7" w:rsidRDefault="00D46DB7" w:rsidP="00D46DB7">
            <w:pPr>
              <w:rPr>
                <w:rFonts w:ascii="Times New Roman" w:hAnsi="Times New Roman" w:cs="Times New Roman"/>
                <w:sz w:val="20"/>
                <w:szCs w:val="20"/>
              </w:rPr>
            </w:pPr>
            <w:r>
              <w:rPr>
                <w:rFonts w:ascii="Times New Roman" w:hAnsi="Times New Roman" w:cs="Times New Roman"/>
                <w:sz w:val="20"/>
                <w:szCs w:val="20"/>
              </w:rPr>
              <w:t>(4) Fourth Variable</w:t>
            </w:r>
          </w:p>
          <w:p w:rsidR="00D46DB7" w:rsidRDefault="00D46DB7" w:rsidP="00D46DB7">
            <w:pP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108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1</w:t>
            </w:r>
          </w:p>
        </w:tc>
        <w:tc>
          <w:tcPr>
            <w:tcW w:w="990" w:type="dxa"/>
          </w:tcPr>
          <w:p w:rsidR="00D46DB7" w:rsidRDefault="00D46DB7" w:rsidP="00D46DB7">
            <w:pPr>
              <w:jc w:val="cente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p>
        </w:tc>
        <w:tc>
          <w:tcPr>
            <w:tcW w:w="985" w:type="dxa"/>
          </w:tcPr>
          <w:p w:rsidR="00D46DB7" w:rsidRDefault="00D46DB7" w:rsidP="00D46DB7">
            <w:pPr>
              <w:jc w:val="center"/>
              <w:rPr>
                <w:rFonts w:ascii="Times New Roman" w:hAnsi="Times New Roman" w:cs="Times New Roman"/>
                <w:sz w:val="20"/>
                <w:szCs w:val="20"/>
              </w:rPr>
            </w:pPr>
          </w:p>
        </w:tc>
      </w:tr>
      <w:tr w:rsidR="00D46DB7" w:rsidTr="00007475">
        <w:tc>
          <w:tcPr>
            <w:tcW w:w="3955" w:type="dxa"/>
          </w:tcPr>
          <w:p w:rsidR="00D46DB7" w:rsidRDefault="00D46DB7" w:rsidP="00D46DB7">
            <w:pPr>
              <w:rPr>
                <w:rFonts w:ascii="Times New Roman" w:hAnsi="Times New Roman" w:cs="Times New Roman"/>
                <w:sz w:val="20"/>
                <w:szCs w:val="20"/>
              </w:rPr>
            </w:pPr>
            <w:r>
              <w:rPr>
                <w:rFonts w:ascii="Times New Roman" w:hAnsi="Times New Roman" w:cs="Times New Roman"/>
                <w:sz w:val="20"/>
                <w:szCs w:val="20"/>
              </w:rPr>
              <w:t>(5) Fifth Variable</w:t>
            </w:r>
          </w:p>
          <w:p w:rsidR="00D46DB7" w:rsidRDefault="00D46DB7" w:rsidP="00D46DB7">
            <w:pP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108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1</w:t>
            </w:r>
          </w:p>
        </w:tc>
        <w:tc>
          <w:tcPr>
            <w:tcW w:w="990" w:type="dxa"/>
          </w:tcPr>
          <w:p w:rsidR="00D46DB7" w:rsidRDefault="00D46DB7" w:rsidP="00D46DB7">
            <w:pPr>
              <w:jc w:val="cente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p>
        </w:tc>
        <w:tc>
          <w:tcPr>
            <w:tcW w:w="985" w:type="dxa"/>
          </w:tcPr>
          <w:p w:rsidR="00D46DB7" w:rsidRDefault="00D46DB7" w:rsidP="00D46DB7">
            <w:pPr>
              <w:jc w:val="center"/>
              <w:rPr>
                <w:rFonts w:ascii="Times New Roman" w:hAnsi="Times New Roman" w:cs="Times New Roman"/>
                <w:sz w:val="20"/>
                <w:szCs w:val="20"/>
              </w:rPr>
            </w:pPr>
          </w:p>
        </w:tc>
      </w:tr>
      <w:tr w:rsidR="00D46DB7" w:rsidTr="00007475">
        <w:tc>
          <w:tcPr>
            <w:tcW w:w="3955" w:type="dxa"/>
          </w:tcPr>
          <w:p w:rsidR="00D46DB7" w:rsidRDefault="00D46DB7" w:rsidP="00D46DB7">
            <w:pPr>
              <w:rPr>
                <w:rFonts w:ascii="Times New Roman" w:hAnsi="Times New Roman" w:cs="Times New Roman"/>
                <w:sz w:val="20"/>
                <w:szCs w:val="20"/>
              </w:rPr>
            </w:pPr>
            <w:r>
              <w:rPr>
                <w:rFonts w:ascii="Times New Roman" w:hAnsi="Times New Roman" w:cs="Times New Roman"/>
                <w:sz w:val="20"/>
                <w:szCs w:val="20"/>
              </w:rPr>
              <w:t>(6) Sixth Variable</w:t>
            </w:r>
          </w:p>
          <w:p w:rsidR="00D46DB7" w:rsidRDefault="00D46DB7" w:rsidP="00D46DB7">
            <w:pP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108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1</w:t>
            </w:r>
          </w:p>
        </w:tc>
        <w:tc>
          <w:tcPr>
            <w:tcW w:w="990" w:type="dxa"/>
          </w:tcPr>
          <w:p w:rsidR="00D46DB7" w:rsidRDefault="00D46DB7" w:rsidP="00D46DB7">
            <w:pPr>
              <w:jc w:val="cente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p>
        </w:tc>
        <w:tc>
          <w:tcPr>
            <w:tcW w:w="985" w:type="dxa"/>
          </w:tcPr>
          <w:p w:rsidR="00D46DB7" w:rsidRDefault="00D46DB7" w:rsidP="00D46DB7">
            <w:pPr>
              <w:jc w:val="center"/>
              <w:rPr>
                <w:rFonts w:ascii="Times New Roman" w:hAnsi="Times New Roman" w:cs="Times New Roman"/>
                <w:sz w:val="20"/>
                <w:szCs w:val="20"/>
              </w:rPr>
            </w:pPr>
          </w:p>
        </w:tc>
      </w:tr>
      <w:tr w:rsidR="00D46DB7" w:rsidTr="00007475">
        <w:tc>
          <w:tcPr>
            <w:tcW w:w="3955" w:type="dxa"/>
          </w:tcPr>
          <w:p w:rsidR="00D46DB7" w:rsidRDefault="00D46DB7" w:rsidP="00D46DB7">
            <w:pPr>
              <w:rPr>
                <w:rFonts w:ascii="Times New Roman" w:hAnsi="Times New Roman" w:cs="Times New Roman"/>
                <w:sz w:val="20"/>
                <w:szCs w:val="20"/>
              </w:rPr>
            </w:pPr>
            <w:r>
              <w:rPr>
                <w:rFonts w:ascii="Times New Roman" w:hAnsi="Times New Roman" w:cs="Times New Roman"/>
                <w:sz w:val="20"/>
                <w:szCs w:val="20"/>
              </w:rPr>
              <w:t>(7) Seventh Variable</w:t>
            </w:r>
          </w:p>
          <w:p w:rsidR="00D46DB7" w:rsidRDefault="00D46DB7" w:rsidP="00D46DB7">
            <w:pP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108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1</w:t>
            </w:r>
          </w:p>
        </w:tc>
        <w:tc>
          <w:tcPr>
            <w:tcW w:w="990" w:type="dxa"/>
          </w:tcPr>
          <w:p w:rsidR="00D46DB7" w:rsidRDefault="00D46DB7" w:rsidP="00D46DB7">
            <w:pPr>
              <w:jc w:val="center"/>
              <w:rPr>
                <w:rFonts w:ascii="Times New Roman" w:hAnsi="Times New Roman" w:cs="Times New Roman"/>
                <w:sz w:val="20"/>
                <w:szCs w:val="20"/>
              </w:rPr>
            </w:pPr>
          </w:p>
        </w:tc>
        <w:tc>
          <w:tcPr>
            <w:tcW w:w="985" w:type="dxa"/>
          </w:tcPr>
          <w:p w:rsidR="00D46DB7" w:rsidRDefault="00D46DB7" w:rsidP="00D46DB7">
            <w:pPr>
              <w:jc w:val="center"/>
              <w:rPr>
                <w:rFonts w:ascii="Times New Roman" w:hAnsi="Times New Roman" w:cs="Times New Roman"/>
                <w:sz w:val="20"/>
                <w:szCs w:val="20"/>
              </w:rPr>
            </w:pPr>
          </w:p>
        </w:tc>
      </w:tr>
      <w:tr w:rsidR="00D46DB7" w:rsidTr="00007475">
        <w:tc>
          <w:tcPr>
            <w:tcW w:w="3955" w:type="dxa"/>
          </w:tcPr>
          <w:p w:rsidR="00D46DB7" w:rsidRDefault="00D46DB7" w:rsidP="00D46DB7">
            <w:pPr>
              <w:rPr>
                <w:rFonts w:ascii="Times New Roman" w:hAnsi="Times New Roman" w:cs="Times New Roman"/>
                <w:sz w:val="20"/>
                <w:szCs w:val="20"/>
              </w:rPr>
            </w:pPr>
            <w:r>
              <w:rPr>
                <w:rFonts w:ascii="Times New Roman" w:hAnsi="Times New Roman" w:cs="Times New Roman"/>
                <w:sz w:val="20"/>
                <w:szCs w:val="20"/>
              </w:rPr>
              <w:t>(8) Eighth Variable</w:t>
            </w:r>
          </w:p>
          <w:p w:rsidR="00D46DB7" w:rsidRDefault="00D46DB7" w:rsidP="00D46DB7">
            <w:pPr>
              <w:rPr>
                <w:rFonts w:ascii="Times New Roman" w:hAnsi="Times New Roman" w:cs="Times New Roman"/>
                <w:sz w:val="20"/>
                <w:szCs w:val="20"/>
              </w:rPr>
            </w:pP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108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1</w:t>
            </w:r>
          </w:p>
        </w:tc>
        <w:tc>
          <w:tcPr>
            <w:tcW w:w="985" w:type="dxa"/>
          </w:tcPr>
          <w:p w:rsidR="00D46DB7" w:rsidRDefault="00D46DB7" w:rsidP="00D46DB7">
            <w:pPr>
              <w:jc w:val="center"/>
              <w:rPr>
                <w:rFonts w:ascii="Times New Roman" w:hAnsi="Times New Roman" w:cs="Times New Roman"/>
                <w:sz w:val="20"/>
                <w:szCs w:val="20"/>
              </w:rPr>
            </w:pPr>
          </w:p>
        </w:tc>
      </w:tr>
      <w:tr w:rsidR="00D46DB7" w:rsidTr="00007475">
        <w:tc>
          <w:tcPr>
            <w:tcW w:w="3955" w:type="dxa"/>
            <w:tcBorders>
              <w:bottom w:val="single" w:sz="4" w:space="0" w:color="auto"/>
            </w:tcBorders>
          </w:tcPr>
          <w:p w:rsidR="00D46DB7" w:rsidRDefault="00D46DB7" w:rsidP="00D46DB7">
            <w:pPr>
              <w:rPr>
                <w:rFonts w:ascii="Times New Roman" w:hAnsi="Times New Roman" w:cs="Times New Roman"/>
                <w:sz w:val="20"/>
                <w:szCs w:val="20"/>
              </w:rPr>
            </w:pPr>
            <w:r>
              <w:rPr>
                <w:rFonts w:ascii="Times New Roman" w:hAnsi="Times New Roman" w:cs="Times New Roman"/>
                <w:sz w:val="20"/>
                <w:szCs w:val="20"/>
              </w:rPr>
              <w:t>(9) Ninth Variable</w:t>
            </w:r>
          </w:p>
          <w:p w:rsidR="00D46DB7" w:rsidRDefault="00D46DB7" w:rsidP="00D46DB7">
            <w:pPr>
              <w:rPr>
                <w:rFonts w:ascii="Times New Roman" w:hAnsi="Times New Roman" w:cs="Times New Roman"/>
                <w:sz w:val="20"/>
                <w:szCs w:val="20"/>
              </w:rPr>
            </w:pPr>
          </w:p>
        </w:tc>
        <w:tc>
          <w:tcPr>
            <w:tcW w:w="990" w:type="dxa"/>
            <w:tcBorders>
              <w:bottom w:val="single" w:sz="4" w:space="0" w:color="auto"/>
            </w:tcBorders>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Borders>
              <w:bottom w:val="single" w:sz="4" w:space="0" w:color="auto"/>
            </w:tcBorders>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1080" w:type="dxa"/>
            <w:tcBorders>
              <w:bottom w:val="single" w:sz="4" w:space="0" w:color="auto"/>
            </w:tcBorders>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Borders>
              <w:bottom w:val="single" w:sz="4" w:space="0" w:color="auto"/>
            </w:tcBorders>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Borders>
              <w:bottom w:val="single" w:sz="4" w:space="0" w:color="auto"/>
            </w:tcBorders>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Borders>
              <w:bottom w:val="single" w:sz="4" w:space="0" w:color="auto"/>
            </w:tcBorders>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Borders>
              <w:bottom w:val="single" w:sz="4" w:space="0" w:color="auto"/>
            </w:tcBorders>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90" w:type="dxa"/>
            <w:tcBorders>
              <w:bottom w:val="single" w:sz="4" w:space="0" w:color="auto"/>
            </w:tcBorders>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-.XX***</w:t>
            </w:r>
          </w:p>
        </w:tc>
        <w:tc>
          <w:tcPr>
            <w:tcW w:w="985" w:type="dxa"/>
            <w:tcBorders>
              <w:bottom w:val="single" w:sz="4" w:space="0" w:color="auto"/>
            </w:tcBorders>
          </w:tcPr>
          <w:p w:rsidR="00D46DB7" w:rsidRDefault="00D46DB7" w:rsidP="00D46DB7">
            <w:pPr>
              <w:jc w:val="center"/>
              <w:rPr>
                <w:rFonts w:ascii="Times New Roman" w:hAnsi="Times New Roman" w:cs="Times New Roman"/>
                <w:sz w:val="20"/>
                <w:szCs w:val="20"/>
              </w:rPr>
            </w:pPr>
            <w:r>
              <w:rPr>
                <w:rFonts w:ascii="Times New Roman" w:hAnsi="Times New Roman" w:cs="Times New Roman"/>
                <w:sz w:val="20"/>
                <w:szCs w:val="20"/>
              </w:rPr>
              <w:t>1</w:t>
            </w:r>
          </w:p>
        </w:tc>
      </w:tr>
    </w:tbl>
    <w:p w:rsidR="00007475" w:rsidRDefault="00D46DB7" w:rsidP="002C3CD6">
      <w:pPr>
        <w:rPr>
          <w:rFonts w:ascii="Times New Roman" w:hAnsi="Times New Roman" w:cs="Times New Roman"/>
          <w:sz w:val="20"/>
          <w:szCs w:val="20"/>
        </w:rPr>
      </w:pPr>
      <w:r>
        <w:rPr>
          <w:rFonts w:ascii="Times New Roman" w:hAnsi="Times New Roman" w:cs="Times New Roman"/>
          <w:sz w:val="20"/>
          <w:szCs w:val="20"/>
        </w:rPr>
        <w:t xml:space="preserve">* p </w:t>
      </w:r>
      <w:r w:rsidR="00007475">
        <w:rPr>
          <w:rFonts w:ascii="Times New Roman" w:hAnsi="Times New Roman" w:cs="Times New Roman"/>
          <w:sz w:val="20"/>
          <w:szCs w:val="20"/>
        </w:rPr>
        <w:t>≤</w:t>
      </w:r>
      <w:r>
        <w:rPr>
          <w:rFonts w:ascii="Times New Roman" w:hAnsi="Times New Roman" w:cs="Times New Roman"/>
          <w:sz w:val="20"/>
          <w:szCs w:val="20"/>
        </w:rPr>
        <w:t xml:space="preserve"> .05</w:t>
      </w:r>
      <w:r>
        <w:rPr>
          <w:rFonts w:ascii="Times New Roman" w:hAnsi="Times New Roman" w:cs="Times New Roman"/>
          <w:sz w:val="20"/>
          <w:szCs w:val="20"/>
        </w:rPr>
        <w:tab/>
        <w:t xml:space="preserve">      ** p </w:t>
      </w:r>
      <w:r w:rsidR="00007475">
        <w:rPr>
          <w:rFonts w:ascii="Times New Roman" w:hAnsi="Times New Roman" w:cs="Times New Roman"/>
          <w:sz w:val="20"/>
          <w:szCs w:val="20"/>
        </w:rPr>
        <w:t xml:space="preserve">≤ </w:t>
      </w:r>
      <w:r>
        <w:rPr>
          <w:rFonts w:ascii="Times New Roman" w:hAnsi="Times New Roman" w:cs="Times New Roman"/>
          <w:sz w:val="20"/>
          <w:szCs w:val="20"/>
        </w:rPr>
        <w:t xml:space="preserve">.01     *** p </w:t>
      </w:r>
      <w:r w:rsidR="00007475">
        <w:rPr>
          <w:rFonts w:ascii="Times New Roman" w:hAnsi="Times New Roman" w:cs="Times New Roman"/>
          <w:sz w:val="20"/>
          <w:szCs w:val="20"/>
        </w:rPr>
        <w:t>≤</w:t>
      </w:r>
      <w:r>
        <w:rPr>
          <w:rFonts w:ascii="Times New Roman" w:hAnsi="Times New Roman" w:cs="Times New Roman"/>
          <w:sz w:val="20"/>
          <w:szCs w:val="20"/>
        </w:rPr>
        <w:t xml:space="preserve"> .001</w:t>
      </w:r>
    </w:p>
    <w:p w:rsidR="006A09BD" w:rsidRDefault="006A09BD">
      <w:pPr>
        <w:rPr>
          <w:rFonts w:ascii="Times New Roman" w:hAnsi="Times New Roman" w:cs="Times New Roman"/>
          <w:sz w:val="20"/>
          <w:szCs w:val="20"/>
        </w:rPr>
      </w:pPr>
      <w:r>
        <w:rPr>
          <w:rFonts w:ascii="Times New Roman" w:hAnsi="Times New Roman" w:cs="Times New Roman"/>
          <w:sz w:val="20"/>
          <w:szCs w:val="20"/>
        </w:rPr>
        <w:br w:type="page"/>
      </w:r>
    </w:p>
    <w:p w:rsidR="006A09BD" w:rsidRPr="006A09BD" w:rsidRDefault="006A09BD" w:rsidP="006A09BD">
      <w:pPr>
        <w:spacing w:line="240" w:lineRule="auto"/>
        <w:rPr>
          <w:rFonts w:ascii="Times New Roman" w:hAnsi="Times New Roman" w:cs="Times New Roman"/>
          <w:szCs w:val="20"/>
        </w:rPr>
      </w:pPr>
      <w:r w:rsidRPr="006A09BD">
        <w:rPr>
          <w:rFonts w:ascii="Times New Roman" w:hAnsi="Times New Roman" w:cs="Times New Roman"/>
          <w:szCs w:val="20"/>
        </w:rPr>
        <w:lastRenderedPageBreak/>
        <w:t xml:space="preserve">Table X. OLS Regression on [INSERT DEPENDENT VARIABLE HERE] </w:t>
      </w:r>
      <w:r>
        <w:rPr>
          <w:rFonts w:ascii="Times New Roman" w:hAnsi="Times New Roman" w:cs="Times New Roman"/>
          <w:szCs w:val="20"/>
        </w:rPr>
        <w:br/>
        <w:t xml:space="preserve">               </w:t>
      </w:r>
      <w:r w:rsidRPr="006A09BD">
        <w:rPr>
          <w:rFonts w:ascii="Times New Roman" w:hAnsi="Times New Roman" w:cs="Times New Roman"/>
          <w:szCs w:val="20"/>
        </w:rPr>
        <w:t>(Betas in parentheses)</w:t>
      </w:r>
      <w:r w:rsidRPr="006A09BD">
        <w:rPr>
          <w:rFonts w:ascii="Times New Roman" w:hAnsi="Times New Roman" w:cs="Times New Roman"/>
          <w:szCs w:val="20"/>
          <w:vertAlign w:val="superscript"/>
        </w:rPr>
        <w:t>a</w:t>
      </w:r>
    </w:p>
    <w:tbl>
      <w:tblPr>
        <w:tblStyle w:val="TableGrid"/>
        <w:tblW w:w="12960" w:type="dxa"/>
        <w:tblLook w:val="04A0" w:firstRow="1" w:lastRow="0" w:firstColumn="1" w:lastColumn="0" w:noHBand="0" w:noVBand="1"/>
      </w:tblPr>
      <w:tblGrid>
        <w:gridCol w:w="5580"/>
        <w:gridCol w:w="2610"/>
        <w:gridCol w:w="2520"/>
        <w:gridCol w:w="2250"/>
      </w:tblGrid>
      <w:tr w:rsidR="006A09BD" w:rsidRPr="006A09BD" w:rsidTr="006A09BD">
        <w:tc>
          <w:tcPr>
            <w:tcW w:w="5580" w:type="dxa"/>
            <w:vMerge w:val="restart"/>
            <w:tcBorders>
              <w:top w:val="single" w:sz="4" w:space="0" w:color="auto"/>
              <w:left w:val="nil"/>
              <w:bottom w:val="nil"/>
              <w:right w:val="nil"/>
            </w:tcBorders>
          </w:tcPr>
          <w:p w:rsidR="006A09BD" w:rsidRPr="006A09BD" w:rsidRDefault="006A09BD" w:rsidP="006A09BD">
            <w:pPr>
              <w:jc w:val="center"/>
              <w:rPr>
                <w:rFonts w:ascii="Times New Roman" w:hAnsi="Times New Roman" w:cs="Times New Roman"/>
                <w:szCs w:val="20"/>
              </w:rPr>
            </w:pPr>
            <w:r w:rsidRPr="006A09BD">
              <w:rPr>
                <w:rFonts w:ascii="Times New Roman" w:hAnsi="Times New Roman" w:cs="Times New Roman"/>
                <w:szCs w:val="20"/>
              </w:rPr>
              <w:br/>
              <w:t>Variables</w:t>
            </w:r>
          </w:p>
        </w:tc>
        <w:tc>
          <w:tcPr>
            <w:tcW w:w="7380" w:type="dxa"/>
            <w:gridSpan w:val="3"/>
            <w:tcBorders>
              <w:top w:val="single" w:sz="4" w:space="0" w:color="auto"/>
              <w:left w:val="nil"/>
              <w:bottom w:val="single" w:sz="4" w:space="0" w:color="auto"/>
              <w:right w:val="nil"/>
            </w:tcBorders>
          </w:tcPr>
          <w:p w:rsidR="006A09BD" w:rsidRPr="006A09BD" w:rsidRDefault="006A09BD" w:rsidP="006A09BD">
            <w:pPr>
              <w:jc w:val="center"/>
              <w:rPr>
                <w:rFonts w:ascii="Times New Roman" w:hAnsi="Times New Roman" w:cs="Times New Roman"/>
                <w:szCs w:val="20"/>
              </w:rPr>
            </w:pPr>
            <w:r>
              <w:rPr>
                <w:rFonts w:ascii="Times New Roman" w:hAnsi="Times New Roman" w:cs="Times New Roman"/>
                <w:szCs w:val="20"/>
              </w:rPr>
              <w:t>B</w:t>
            </w:r>
            <w:r w:rsidRPr="006A09BD">
              <w:rPr>
                <w:rFonts w:ascii="Times New Roman" w:hAnsi="Times New Roman" w:cs="Times New Roman"/>
                <w:szCs w:val="20"/>
              </w:rPr>
              <w:t xml:space="preserve">lack Students </w:t>
            </w:r>
            <w:r w:rsidR="00AF5C0A">
              <w:rPr>
                <w:rFonts w:ascii="Times New Roman" w:hAnsi="Times New Roman" w:cs="Times New Roman"/>
                <w:szCs w:val="20"/>
              </w:rPr>
              <w:br/>
            </w:r>
            <w:r w:rsidRPr="006A09BD">
              <w:rPr>
                <w:rFonts w:ascii="Times New Roman" w:hAnsi="Times New Roman" w:cs="Times New Roman"/>
                <w:szCs w:val="20"/>
              </w:rPr>
              <w:t>(N=XXXX)</w:t>
            </w:r>
          </w:p>
          <w:p w:rsidR="006A09BD" w:rsidRPr="006A09BD" w:rsidRDefault="006A09BD" w:rsidP="006A09BD">
            <w:pPr>
              <w:jc w:val="center"/>
              <w:rPr>
                <w:rFonts w:ascii="Times New Roman" w:hAnsi="Times New Roman" w:cs="Times New Roman"/>
                <w:szCs w:val="20"/>
              </w:rPr>
            </w:pPr>
          </w:p>
        </w:tc>
      </w:tr>
      <w:tr w:rsidR="006A09BD" w:rsidRPr="006A09BD" w:rsidTr="006A09BD">
        <w:tc>
          <w:tcPr>
            <w:tcW w:w="5580" w:type="dxa"/>
            <w:vMerge/>
            <w:tcBorders>
              <w:top w:val="nil"/>
              <w:left w:val="nil"/>
              <w:bottom w:val="single" w:sz="4" w:space="0" w:color="auto"/>
              <w:right w:val="nil"/>
            </w:tcBorders>
          </w:tcPr>
          <w:p w:rsidR="006A09BD" w:rsidRPr="006A09BD" w:rsidRDefault="006A09BD" w:rsidP="006A09BD">
            <w:pPr>
              <w:jc w:val="center"/>
              <w:rPr>
                <w:rFonts w:ascii="Times New Roman" w:hAnsi="Times New Roman" w:cs="Times New Roman"/>
                <w:szCs w:val="20"/>
              </w:rPr>
            </w:pPr>
          </w:p>
        </w:tc>
        <w:tc>
          <w:tcPr>
            <w:tcW w:w="2610" w:type="dxa"/>
            <w:tcBorders>
              <w:top w:val="single" w:sz="4" w:space="0" w:color="auto"/>
              <w:left w:val="nil"/>
              <w:bottom w:val="single" w:sz="4" w:space="0" w:color="auto"/>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Model I</w:t>
            </w:r>
          </w:p>
        </w:tc>
        <w:tc>
          <w:tcPr>
            <w:tcW w:w="2520" w:type="dxa"/>
            <w:tcBorders>
              <w:top w:val="single" w:sz="4" w:space="0" w:color="auto"/>
              <w:left w:val="nil"/>
              <w:bottom w:val="single" w:sz="4" w:space="0" w:color="auto"/>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Model II</w:t>
            </w:r>
          </w:p>
        </w:tc>
        <w:tc>
          <w:tcPr>
            <w:tcW w:w="2250" w:type="dxa"/>
            <w:tcBorders>
              <w:top w:val="single" w:sz="4" w:space="0" w:color="auto"/>
              <w:left w:val="nil"/>
              <w:bottom w:val="single" w:sz="4" w:space="0" w:color="auto"/>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Model III</w:t>
            </w:r>
          </w:p>
        </w:tc>
      </w:tr>
      <w:tr w:rsidR="006A09BD" w:rsidRPr="006A09BD" w:rsidTr="006A09BD">
        <w:tc>
          <w:tcPr>
            <w:tcW w:w="5580" w:type="dxa"/>
            <w:tcBorders>
              <w:top w:val="single" w:sz="4" w:space="0" w:color="auto"/>
              <w:left w:val="nil"/>
              <w:bottom w:val="nil"/>
              <w:right w:val="nil"/>
            </w:tcBorders>
          </w:tcPr>
          <w:p w:rsidR="006A09BD" w:rsidRPr="00AF5C0A" w:rsidRDefault="006A09BD" w:rsidP="006A09BD">
            <w:pPr>
              <w:jc w:val="center"/>
              <w:rPr>
                <w:rFonts w:ascii="Times New Roman" w:hAnsi="Times New Roman" w:cs="Times New Roman"/>
                <w:i/>
                <w:szCs w:val="20"/>
                <w:u w:val="single"/>
              </w:rPr>
            </w:pPr>
            <w:r w:rsidRPr="00AF5C0A">
              <w:rPr>
                <w:rFonts w:ascii="Times New Roman" w:hAnsi="Times New Roman" w:cs="Times New Roman"/>
                <w:i/>
                <w:szCs w:val="20"/>
                <w:u w:val="single"/>
              </w:rPr>
              <w:t>Student-Level Variables</w:t>
            </w:r>
          </w:p>
          <w:p w:rsidR="006A09BD" w:rsidRPr="006A09BD" w:rsidRDefault="006A09BD" w:rsidP="006A09BD">
            <w:pPr>
              <w:rPr>
                <w:rFonts w:ascii="Times New Roman" w:hAnsi="Times New Roman" w:cs="Times New Roman"/>
                <w:szCs w:val="20"/>
              </w:rPr>
            </w:pPr>
            <w:r w:rsidRPr="006A09BD">
              <w:rPr>
                <w:rFonts w:ascii="Times New Roman" w:hAnsi="Times New Roman" w:cs="Times New Roman"/>
                <w:szCs w:val="20"/>
              </w:rPr>
              <w:t>First Student-Level Variable</w:t>
            </w:r>
          </w:p>
        </w:tc>
        <w:tc>
          <w:tcPr>
            <w:tcW w:w="2610" w:type="dxa"/>
            <w:tcBorders>
              <w:top w:val="single" w:sz="4" w:space="0" w:color="auto"/>
              <w:left w:val="nil"/>
              <w:bottom w:val="nil"/>
              <w:right w:val="nil"/>
            </w:tcBorders>
          </w:tcPr>
          <w:p w:rsidR="006A09BD" w:rsidRPr="006A09BD" w:rsidRDefault="006A09BD" w:rsidP="006A09BD">
            <w:pPr>
              <w:jc w:val="center"/>
              <w:rPr>
                <w:rFonts w:ascii="Times New Roman" w:hAnsi="Times New Roman" w:cs="Times New Roman"/>
                <w:sz w:val="20"/>
                <w:szCs w:val="18"/>
              </w:rPr>
            </w:pP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p w:rsidR="006A09BD" w:rsidRPr="006A09BD" w:rsidRDefault="006A09BD" w:rsidP="006A09BD">
            <w:pPr>
              <w:jc w:val="center"/>
              <w:rPr>
                <w:rFonts w:ascii="Times New Roman" w:hAnsi="Times New Roman" w:cs="Times New Roman"/>
                <w:sz w:val="20"/>
                <w:szCs w:val="18"/>
              </w:rPr>
            </w:pPr>
          </w:p>
        </w:tc>
        <w:tc>
          <w:tcPr>
            <w:tcW w:w="2520" w:type="dxa"/>
            <w:tcBorders>
              <w:top w:val="single" w:sz="4" w:space="0" w:color="auto"/>
              <w:left w:val="nil"/>
              <w:bottom w:val="nil"/>
              <w:right w:val="nil"/>
            </w:tcBorders>
          </w:tcPr>
          <w:p w:rsidR="006A09BD" w:rsidRPr="006A09BD" w:rsidRDefault="006A09BD" w:rsidP="006A09BD">
            <w:pPr>
              <w:jc w:val="center"/>
              <w:rPr>
                <w:rFonts w:ascii="Times New Roman" w:hAnsi="Times New Roman" w:cs="Times New Roman"/>
                <w:sz w:val="20"/>
                <w:szCs w:val="18"/>
              </w:rPr>
            </w:pP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tc>
        <w:tc>
          <w:tcPr>
            <w:tcW w:w="2250" w:type="dxa"/>
            <w:tcBorders>
              <w:top w:val="single" w:sz="4" w:space="0" w:color="auto"/>
              <w:left w:val="nil"/>
              <w:bottom w:val="nil"/>
              <w:right w:val="nil"/>
            </w:tcBorders>
          </w:tcPr>
          <w:p w:rsidR="006A09BD" w:rsidRPr="006A09BD" w:rsidRDefault="006A09BD" w:rsidP="006A09BD">
            <w:pPr>
              <w:jc w:val="center"/>
              <w:rPr>
                <w:rFonts w:ascii="Times New Roman" w:hAnsi="Times New Roman" w:cs="Times New Roman"/>
                <w:sz w:val="20"/>
                <w:szCs w:val="18"/>
              </w:rPr>
            </w:pP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tc>
      </w:tr>
      <w:tr w:rsidR="006A09BD" w:rsidRPr="006A09BD" w:rsidTr="006A09BD">
        <w:tc>
          <w:tcPr>
            <w:tcW w:w="5580" w:type="dxa"/>
            <w:tcBorders>
              <w:top w:val="nil"/>
              <w:left w:val="nil"/>
              <w:bottom w:val="nil"/>
              <w:right w:val="nil"/>
            </w:tcBorders>
          </w:tcPr>
          <w:p w:rsidR="006A09BD" w:rsidRPr="006A09BD" w:rsidRDefault="006A09BD" w:rsidP="006A09BD">
            <w:pPr>
              <w:rPr>
                <w:rFonts w:ascii="Times New Roman" w:hAnsi="Times New Roman" w:cs="Times New Roman"/>
                <w:szCs w:val="20"/>
              </w:rPr>
            </w:pPr>
            <w:r w:rsidRPr="006A09BD">
              <w:rPr>
                <w:rFonts w:ascii="Times New Roman" w:hAnsi="Times New Roman" w:cs="Times New Roman"/>
                <w:szCs w:val="20"/>
              </w:rPr>
              <w:t>Second Student-Level Variable</w:t>
            </w:r>
          </w:p>
        </w:tc>
        <w:tc>
          <w:tcPr>
            <w:tcW w:w="261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p w:rsidR="006A09BD" w:rsidRPr="006A09BD" w:rsidRDefault="006A09BD" w:rsidP="006A09BD">
            <w:pPr>
              <w:jc w:val="center"/>
              <w:rPr>
                <w:rFonts w:ascii="Times New Roman" w:hAnsi="Times New Roman" w:cs="Times New Roman"/>
                <w:sz w:val="20"/>
                <w:szCs w:val="18"/>
              </w:rPr>
            </w:pPr>
          </w:p>
        </w:tc>
        <w:tc>
          <w:tcPr>
            <w:tcW w:w="252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p w:rsidR="006A09BD" w:rsidRPr="006A09BD" w:rsidRDefault="006A09BD" w:rsidP="006A09BD">
            <w:pPr>
              <w:jc w:val="center"/>
              <w:rPr>
                <w:rFonts w:ascii="Times New Roman" w:hAnsi="Times New Roman" w:cs="Times New Roman"/>
                <w:sz w:val="20"/>
                <w:szCs w:val="18"/>
              </w:rPr>
            </w:pPr>
          </w:p>
        </w:tc>
        <w:tc>
          <w:tcPr>
            <w:tcW w:w="225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tc>
      </w:tr>
      <w:tr w:rsidR="006A09BD" w:rsidRPr="006A09BD" w:rsidTr="006A09BD">
        <w:tc>
          <w:tcPr>
            <w:tcW w:w="5580" w:type="dxa"/>
            <w:tcBorders>
              <w:top w:val="nil"/>
              <w:left w:val="nil"/>
              <w:bottom w:val="nil"/>
              <w:right w:val="nil"/>
            </w:tcBorders>
          </w:tcPr>
          <w:p w:rsidR="006A09BD" w:rsidRPr="006A09BD" w:rsidRDefault="006A09BD" w:rsidP="006A09BD">
            <w:pPr>
              <w:rPr>
                <w:rFonts w:ascii="Times New Roman" w:hAnsi="Times New Roman" w:cs="Times New Roman"/>
                <w:szCs w:val="20"/>
              </w:rPr>
            </w:pPr>
            <w:r w:rsidRPr="006A09BD">
              <w:rPr>
                <w:rFonts w:ascii="Times New Roman" w:hAnsi="Times New Roman" w:cs="Times New Roman"/>
                <w:szCs w:val="20"/>
              </w:rPr>
              <w:t>Third Student-Level Variable</w:t>
            </w:r>
          </w:p>
        </w:tc>
        <w:tc>
          <w:tcPr>
            <w:tcW w:w="261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p w:rsidR="006A09BD" w:rsidRPr="006A09BD" w:rsidRDefault="006A09BD" w:rsidP="006A09BD">
            <w:pPr>
              <w:jc w:val="center"/>
              <w:rPr>
                <w:rFonts w:ascii="Times New Roman" w:hAnsi="Times New Roman" w:cs="Times New Roman"/>
                <w:sz w:val="20"/>
                <w:szCs w:val="18"/>
              </w:rPr>
            </w:pPr>
          </w:p>
        </w:tc>
        <w:tc>
          <w:tcPr>
            <w:tcW w:w="252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p w:rsidR="006A09BD" w:rsidRPr="006A09BD" w:rsidRDefault="006A09BD" w:rsidP="006A09BD">
            <w:pPr>
              <w:jc w:val="center"/>
              <w:rPr>
                <w:rFonts w:ascii="Times New Roman" w:hAnsi="Times New Roman" w:cs="Times New Roman"/>
                <w:sz w:val="20"/>
                <w:szCs w:val="18"/>
              </w:rPr>
            </w:pPr>
          </w:p>
        </w:tc>
        <w:tc>
          <w:tcPr>
            <w:tcW w:w="225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tc>
      </w:tr>
      <w:tr w:rsidR="006A09BD" w:rsidRPr="006A09BD" w:rsidTr="006A09BD">
        <w:tc>
          <w:tcPr>
            <w:tcW w:w="5580" w:type="dxa"/>
            <w:tcBorders>
              <w:top w:val="nil"/>
              <w:left w:val="nil"/>
              <w:bottom w:val="nil"/>
              <w:right w:val="nil"/>
            </w:tcBorders>
          </w:tcPr>
          <w:p w:rsidR="006A09BD" w:rsidRPr="00AF5C0A" w:rsidRDefault="006A09BD" w:rsidP="006A09BD">
            <w:pPr>
              <w:jc w:val="center"/>
              <w:rPr>
                <w:rFonts w:ascii="Times New Roman" w:hAnsi="Times New Roman" w:cs="Times New Roman"/>
                <w:i/>
                <w:szCs w:val="20"/>
                <w:u w:val="single"/>
              </w:rPr>
            </w:pPr>
            <w:r w:rsidRPr="00AF5C0A">
              <w:rPr>
                <w:rFonts w:ascii="Times New Roman" w:hAnsi="Times New Roman" w:cs="Times New Roman"/>
                <w:i/>
                <w:szCs w:val="20"/>
                <w:u w:val="single"/>
              </w:rPr>
              <w:t>Parent-Level Variables</w:t>
            </w:r>
          </w:p>
          <w:p w:rsidR="006A09BD" w:rsidRPr="006A09BD" w:rsidRDefault="006A09BD" w:rsidP="006A09BD">
            <w:pPr>
              <w:rPr>
                <w:rFonts w:ascii="Times New Roman" w:hAnsi="Times New Roman" w:cs="Times New Roman"/>
                <w:szCs w:val="20"/>
              </w:rPr>
            </w:pPr>
            <w:r w:rsidRPr="006A09BD">
              <w:rPr>
                <w:rFonts w:ascii="Times New Roman" w:hAnsi="Times New Roman" w:cs="Times New Roman"/>
                <w:szCs w:val="20"/>
              </w:rPr>
              <w:t>First Parent-Level Variable</w:t>
            </w:r>
          </w:p>
        </w:tc>
        <w:tc>
          <w:tcPr>
            <w:tcW w:w="261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p>
        </w:tc>
        <w:tc>
          <w:tcPr>
            <w:tcW w:w="252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p w:rsidR="006A09BD" w:rsidRPr="006A09BD" w:rsidRDefault="006A09BD" w:rsidP="006A09BD">
            <w:pPr>
              <w:jc w:val="center"/>
              <w:rPr>
                <w:rFonts w:ascii="Times New Roman" w:hAnsi="Times New Roman" w:cs="Times New Roman"/>
                <w:sz w:val="20"/>
                <w:szCs w:val="18"/>
              </w:rPr>
            </w:pPr>
          </w:p>
        </w:tc>
        <w:tc>
          <w:tcPr>
            <w:tcW w:w="225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tc>
      </w:tr>
      <w:tr w:rsidR="006A09BD" w:rsidRPr="006A09BD" w:rsidTr="006A09BD">
        <w:tc>
          <w:tcPr>
            <w:tcW w:w="5580" w:type="dxa"/>
            <w:tcBorders>
              <w:top w:val="nil"/>
              <w:left w:val="nil"/>
              <w:bottom w:val="nil"/>
              <w:right w:val="nil"/>
            </w:tcBorders>
          </w:tcPr>
          <w:p w:rsidR="006A09BD" w:rsidRPr="006A09BD" w:rsidRDefault="006A09BD" w:rsidP="006A09BD">
            <w:pPr>
              <w:rPr>
                <w:rFonts w:ascii="Times New Roman" w:hAnsi="Times New Roman" w:cs="Times New Roman"/>
                <w:szCs w:val="20"/>
              </w:rPr>
            </w:pPr>
            <w:r w:rsidRPr="006A09BD">
              <w:rPr>
                <w:rFonts w:ascii="Times New Roman" w:hAnsi="Times New Roman" w:cs="Times New Roman"/>
                <w:szCs w:val="20"/>
              </w:rPr>
              <w:t>Second Parent-Level Variable</w:t>
            </w:r>
          </w:p>
        </w:tc>
        <w:tc>
          <w:tcPr>
            <w:tcW w:w="261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p>
        </w:tc>
        <w:tc>
          <w:tcPr>
            <w:tcW w:w="252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p w:rsidR="006A09BD" w:rsidRPr="006A09BD" w:rsidRDefault="006A09BD" w:rsidP="006A09BD">
            <w:pPr>
              <w:jc w:val="center"/>
              <w:rPr>
                <w:rFonts w:ascii="Times New Roman" w:hAnsi="Times New Roman" w:cs="Times New Roman"/>
                <w:sz w:val="20"/>
                <w:szCs w:val="18"/>
              </w:rPr>
            </w:pPr>
          </w:p>
        </w:tc>
        <w:tc>
          <w:tcPr>
            <w:tcW w:w="225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tc>
      </w:tr>
      <w:tr w:rsidR="006A09BD" w:rsidRPr="006A09BD" w:rsidTr="006A09BD">
        <w:tc>
          <w:tcPr>
            <w:tcW w:w="5580" w:type="dxa"/>
            <w:tcBorders>
              <w:top w:val="nil"/>
              <w:left w:val="nil"/>
              <w:bottom w:val="nil"/>
              <w:right w:val="nil"/>
            </w:tcBorders>
          </w:tcPr>
          <w:p w:rsidR="006A09BD" w:rsidRPr="006A09BD" w:rsidRDefault="006A09BD" w:rsidP="006A09BD">
            <w:pPr>
              <w:rPr>
                <w:rFonts w:ascii="Times New Roman" w:hAnsi="Times New Roman" w:cs="Times New Roman"/>
                <w:szCs w:val="20"/>
              </w:rPr>
            </w:pPr>
            <w:r w:rsidRPr="006A09BD">
              <w:rPr>
                <w:rFonts w:ascii="Times New Roman" w:hAnsi="Times New Roman" w:cs="Times New Roman"/>
                <w:szCs w:val="20"/>
              </w:rPr>
              <w:t>Third Parent-Level Variable</w:t>
            </w:r>
          </w:p>
        </w:tc>
        <w:tc>
          <w:tcPr>
            <w:tcW w:w="261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p>
        </w:tc>
        <w:tc>
          <w:tcPr>
            <w:tcW w:w="252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p w:rsidR="006A09BD" w:rsidRPr="006A09BD" w:rsidRDefault="006A09BD" w:rsidP="006A09BD">
            <w:pPr>
              <w:jc w:val="center"/>
              <w:rPr>
                <w:rFonts w:ascii="Times New Roman" w:hAnsi="Times New Roman" w:cs="Times New Roman"/>
                <w:sz w:val="20"/>
                <w:szCs w:val="18"/>
              </w:rPr>
            </w:pPr>
          </w:p>
        </w:tc>
        <w:tc>
          <w:tcPr>
            <w:tcW w:w="225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tc>
      </w:tr>
      <w:tr w:rsidR="006A09BD" w:rsidRPr="006A09BD" w:rsidTr="006A09BD">
        <w:tc>
          <w:tcPr>
            <w:tcW w:w="5580" w:type="dxa"/>
            <w:tcBorders>
              <w:top w:val="nil"/>
              <w:left w:val="nil"/>
              <w:bottom w:val="nil"/>
              <w:right w:val="nil"/>
            </w:tcBorders>
          </w:tcPr>
          <w:p w:rsidR="006A09BD" w:rsidRPr="00AF5C0A" w:rsidRDefault="006A09BD" w:rsidP="006A09BD">
            <w:pPr>
              <w:jc w:val="center"/>
              <w:rPr>
                <w:rFonts w:ascii="Times New Roman" w:hAnsi="Times New Roman" w:cs="Times New Roman"/>
                <w:i/>
                <w:szCs w:val="20"/>
                <w:u w:val="single"/>
              </w:rPr>
            </w:pPr>
            <w:r w:rsidRPr="00AF5C0A">
              <w:rPr>
                <w:rFonts w:ascii="Times New Roman" w:hAnsi="Times New Roman" w:cs="Times New Roman"/>
                <w:i/>
                <w:szCs w:val="20"/>
                <w:u w:val="single"/>
              </w:rPr>
              <w:t>School-Level Variables</w:t>
            </w:r>
          </w:p>
          <w:p w:rsidR="006A09BD" w:rsidRPr="006A09BD" w:rsidRDefault="006A09BD" w:rsidP="006A09BD">
            <w:pPr>
              <w:rPr>
                <w:rFonts w:ascii="Times New Roman" w:hAnsi="Times New Roman" w:cs="Times New Roman"/>
                <w:szCs w:val="20"/>
              </w:rPr>
            </w:pPr>
            <w:r w:rsidRPr="006A09BD">
              <w:rPr>
                <w:rFonts w:ascii="Times New Roman" w:hAnsi="Times New Roman" w:cs="Times New Roman"/>
                <w:szCs w:val="20"/>
              </w:rPr>
              <w:t>First School-Level Variable</w:t>
            </w:r>
          </w:p>
        </w:tc>
        <w:tc>
          <w:tcPr>
            <w:tcW w:w="261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p>
        </w:tc>
        <w:tc>
          <w:tcPr>
            <w:tcW w:w="252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p>
        </w:tc>
        <w:tc>
          <w:tcPr>
            <w:tcW w:w="225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p w:rsidR="006A09BD" w:rsidRPr="006A09BD" w:rsidRDefault="006A09BD" w:rsidP="006A09BD">
            <w:pPr>
              <w:jc w:val="center"/>
              <w:rPr>
                <w:rFonts w:ascii="Times New Roman" w:hAnsi="Times New Roman" w:cs="Times New Roman"/>
                <w:sz w:val="20"/>
                <w:szCs w:val="18"/>
              </w:rPr>
            </w:pPr>
          </w:p>
        </w:tc>
      </w:tr>
      <w:tr w:rsidR="006A09BD" w:rsidRPr="006A09BD" w:rsidTr="006A09BD">
        <w:tc>
          <w:tcPr>
            <w:tcW w:w="5580" w:type="dxa"/>
            <w:tcBorders>
              <w:top w:val="nil"/>
              <w:left w:val="nil"/>
              <w:bottom w:val="nil"/>
              <w:right w:val="nil"/>
            </w:tcBorders>
          </w:tcPr>
          <w:p w:rsidR="006A09BD" w:rsidRPr="006A09BD" w:rsidRDefault="00AF5C0A" w:rsidP="006A09BD">
            <w:pPr>
              <w:rPr>
                <w:rFonts w:ascii="Times New Roman" w:hAnsi="Times New Roman" w:cs="Times New Roman"/>
                <w:szCs w:val="20"/>
              </w:rPr>
            </w:pPr>
            <w:r>
              <w:rPr>
                <w:rFonts w:ascii="Times New Roman" w:hAnsi="Times New Roman" w:cs="Times New Roman"/>
                <w:szCs w:val="20"/>
              </w:rPr>
              <w:t>Second School</w:t>
            </w:r>
            <w:r w:rsidR="006A09BD" w:rsidRPr="006A09BD">
              <w:rPr>
                <w:rFonts w:ascii="Times New Roman" w:hAnsi="Times New Roman" w:cs="Times New Roman"/>
                <w:szCs w:val="20"/>
              </w:rPr>
              <w:t>-Level Variable</w:t>
            </w:r>
          </w:p>
        </w:tc>
        <w:tc>
          <w:tcPr>
            <w:tcW w:w="261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p>
        </w:tc>
        <w:tc>
          <w:tcPr>
            <w:tcW w:w="252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p>
        </w:tc>
        <w:tc>
          <w:tcPr>
            <w:tcW w:w="2250" w:type="dxa"/>
            <w:tcBorders>
              <w:top w:val="nil"/>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p w:rsidR="006A09BD" w:rsidRPr="006A09BD" w:rsidRDefault="006A09BD" w:rsidP="006A09BD">
            <w:pPr>
              <w:jc w:val="center"/>
              <w:rPr>
                <w:rFonts w:ascii="Times New Roman" w:hAnsi="Times New Roman" w:cs="Times New Roman"/>
                <w:sz w:val="20"/>
                <w:szCs w:val="18"/>
              </w:rPr>
            </w:pPr>
          </w:p>
        </w:tc>
      </w:tr>
      <w:tr w:rsidR="006A09BD" w:rsidRPr="006A09BD" w:rsidTr="006A09BD">
        <w:tc>
          <w:tcPr>
            <w:tcW w:w="5580" w:type="dxa"/>
            <w:tcBorders>
              <w:top w:val="nil"/>
              <w:left w:val="nil"/>
              <w:bottom w:val="single" w:sz="4" w:space="0" w:color="auto"/>
              <w:right w:val="nil"/>
            </w:tcBorders>
          </w:tcPr>
          <w:p w:rsidR="006A09BD" w:rsidRPr="006A09BD" w:rsidRDefault="00AF5C0A" w:rsidP="006A09BD">
            <w:pPr>
              <w:rPr>
                <w:rFonts w:ascii="Times New Roman" w:hAnsi="Times New Roman" w:cs="Times New Roman"/>
                <w:szCs w:val="20"/>
              </w:rPr>
            </w:pPr>
            <w:r>
              <w:rPr>
                <w:rFonts w:ascii="Times New Roman" w:hAnsi="Times New Roman" w:cs="Times New Roman"/>
                <w:szCs w:val="20"/>
              </w:rPr>
              <w:t>Third School</w:t>
            </w:r>
            <w:r w:rsidR="006A09BD" w:rsidRPr="006A09BD">
              <w:rPr>
                <w:rFonts w:ascii="Times New Roman" w:hAnsi="Times New Roman" w:cs="Times New Roman"/>
                <w:szCs w:val="20"/>
              </w:rPr>
              <w:t>-Level Variable</w:t>
            </w:r>
          </w:p>
        </w:tc>
        <w:tc>
          <w:tcPr>
            <w:tcW w:w="2610" w:type="dxa"/>
            <w:tcBorders>
              <w:top w:val="nil"/>
              <w:left w:val="nil"/>
              <w:bottom w:val="single" w:sz="4" w:space="0" w:color="auto"/>
              <w:right w:val="nil"/>
            </w:tcBorders>
          </w:tcPr>
          <w:p w:rsidR="006A09BD" w:rsidRPr="006A09BD" w:rsidRDefault="006A09BD" w:rsidP="006A09BD">
            <w:pPr>
              <w:jc w:val="center"/>
              <w:rPr>
                <w:rFonts w:ascii="Times New Roman" w:hAnsi="Times New Roman" w:cs="Times New Roman"/>
                <w:sz w:val="20"/>
                <w:szCs w:val="18"/>
              </w:rPr>
            </w:pPr>
          </w:p>
        </w:tc>
        <w:tc>
          <w:tcPr>
            <w:tcW w:w="2520" w:type="dxa"/>
            <w:tcBorders>
              <w:top w:val="nil"/>
              <w:left w:val="nil"/>
              <w:bottom w:val="single" w:sz="4" w:space="0" w:color="auto"/>
              <w:right w:val="nil"/>
            </w:tcBorders>
          </w:tcPr>
          <w:p w:rsidR="006A09BD" w:rsidRPr="006A09BD" w:rsidRDefault="006A09BD" w:rsidP="006A09BD">
            <w:pPr>
              <w:jc w:val="center"/>
              <w:rPr>
                <w:rFonts w:ascii="Times New Roman" w:hAnsi="Times New Roman" w:cs="Times New Roman"/>
                <w:sz w:val="20"/>
                <w:szCs w:val="18"/>
              </w:rPr>
            </w:pPr>
          </w:p>
        </w:tc>
        <w:tc>
          <w:tcPr>
            <w:tcW w:w="2250" w:type="dxa"/>
            <w:tcBorders>
              <w:top w:val="nil"/>
              <w:left w:val="nil"/>
              <w:bottom w:val="single" w:sz="4" w:space="0" w:color="auto"/>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w:t>
            </w:r>
          </w:p>
          <w:p w:rsidR="006A09BD" w:rsidRPr="006A09BD" w:rsidRDefault="006A09BD" w:rsidP="006A09BD">
            <w:pPr>
              <w:jc w:val="center"/>
              <w:rPr>
                <w:rFonts w:ascii="Times New Roman" w:hAnsi="Times New Roman" w:cs="Times New Roman"/>
                <w:sz w:val="20"/>
                <w:szCs w:val="18"/>
              </w:rPr>
            </w:pPr>
          </w:p>
        </w:tc>
      </w:tr>
      <w:tr w:rsidR="006A09BD" w:rsidRPr="006A09BD" w:rsidTr="006A09BD">
        <w:tc>
          <w:tcPr>
            <w:tcW w:w="5580" w:type="dxa"/>
            <w:tcBorders>
              <w:top w:val="single" w:sz="4" w:space="0" w:color="auto"/>
              <w:left w:val="nil"/>
              <w:bottom w:val="nil"/>
              <w:right w:val="nil"/>
            </w:tcBorders>
          </w:tcPr>
          <w:p w:rsidR="006A09BD" w:rsidRPr="006A09BD" w:rsidRDefault="006A09BD" w:rsidP="006A09BD">
            <w:pPr>
              <w:rPr>
                <w:rFonts w:ascii="Times New Roman" w:hAnsi="Times New Roman" w:cs="Times New Roman"/>
                <w:szCs w:val="20"/>
              </w:rPr>
            </w:pPr>
            <w:r w:rsidRPr="006A09BD">
              <w:rPr>
                <w:rFonts w:ascii="Times New Roman" w:hAnsi="Times New Roman" w:cs="Times New Roman"/>
                <w:szCs w:val="20"/>
              </w:rPr>
              <w:t>Constant</w:t>
            </w:r>
          </w:p>
        </w:tc>
        <w:tc>
          <w:tcPr>
            <w:tcW w:w="2610" w:type="dxa"/>
            <w:tcBorders>
              <w:top w:val="single" w:sz="4" w:space="0" w:color="auto"/>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p>
        </w:tc>
        <w:tc>
          <w:tcPr>
            <w:tcW w:w="2520" w:type="dxa"/>
            <w:tcBorders>
              <w:top w:val="single" w:sz="4" w:space="0" w:color="auto"/>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p>
        </w:tc>
        <w:tc>
          <w:tcPr>
            <w:tcW w:w="2250" w:type="dxa"/>
            <w:tcBorders>
              <w:top w:val="single" w:sz="4" w:space="0" w:color="auto"/>
              <w:left w:val="nil"/>
              <w:bottom w:val="nil"/>
              <w:right w:val="nil"/>
            </w:tcBorders>
          </w:tcPr>
          <w:p w:rsidR="006A09BD" w:rsidRPr="006A09BD" w:rsidRDefault="006A09BD" w:rsidP="006A09BD">
            <w:pPr>
              <w:jc w:val="center"/>
              <w:rPr>
                <w:rFonts w:ascii="Times New Roman" w:hAnsi="Times New Roman" w:cs="Times New Roman"/>
                <w:sz w:val="20"/>
                <w:szCs w:val="18"/>
              </w:rPr>
            </w:pPr>
            <w:r w:rsidRPr="006A09BD">
              <w:rPr>
                <w:rFonts w:ascii="Times New Roman" w:hAnsi="Times New Roman" w:cs="Times New Roman"/>
                <w:sz w:val="20"/>
                <w:szCs w:val="18"/>
              </w:rPr>
              <w:t>XX.XX***</w:t>
            </w:r>
          </w:p>
          <w:p w:rsidR="006A09BD" w:rsidRPr="006A09BD" w:rsidRDefault="006A09BD" w:rsidP="006A09BD">
            <w:pPr>
              <w:jc w:val="center"/>
              <w:rPr>
                <w:rFonts w:ascii="Times New Roman" w:hAnsi="Times New Roman" w:cs="Times New Roman"/>
                <w:sz w:val="20"/>
                <w:szCs w:val="18"/>
              </w:rPr>
            </w:pPr>
          </w:p>
        </w:tc>
      </w:tr>
      <w:tr w:rsidR="006A09BD" w:rsidRPr="006A09BD" w:rsidTr="006A09BD">
        <w:tc>
          <w:tcPr>
            <w:tcW w:w="5580" w:type="dxa"/>
            <w:tcBorders>
              <w:top w:val="nil"/>
              <w:left w:val="nil"/>
              <w:bottom w:val="single" w:sz="4" w:space="0" w:color="auto"/>
              <w:right w:val="nil"/>
            </w:tcBorders>
          </w:tcPr>
          <w:p w:rsidR="006A09BD" w:rsidRPr="006A09BD" w:rsidRDefault="006A09BD" w:rsidP="006A09BD">
            <w:pPr>
              <w:rPr>
                <w:rFonts w:ascii="Times New Roman" w:hAnsi="Times New Roman" w:cs="Times New Roman"/>
                <w:szCs w:val="20"/>
              </w:rPr>
            </w:pPr>
            <w:r w:rsidRPr="006A09BD">
              <w:rPr>
                <w:rFonts w:ascii="Times New Roman" w:hAnsi="Times New Roman" w:cs="Times New Roman"/>
                <w:szCs w:val="20"/>
              </w:rPr>
              <w:t>Adjusted R</w:t>
            </w:r>
            <w:r w:rsidRPr="006A09BD">
              <w:rPr>
                <w:rFonts w:ascii="Times New Roman" w:hAnsi="Times New Roman" w:cs="Times New Roman"/>
                <w:szCs w:val="20"/>
                <w:vertAlign w:val="superscript"/>
              </w:rPr>
              <w:t>2</w:t>
            </w:r>
          </w:p>
          <w:p w:rsidR="006A09BD" w:rsidRPr="006A09BD" w:rsidRDefault="006A09BD" w:rsidP="006A09BD">
            <w:pPr>
              <w:rPr>
                <w:rFonts w:ascii="Times New Roman" w:hAnsi="Times New Roman" w:cs="Times New Roman"/>
                <w:szCs w:val="20"/>
              </w:rPr>
            </w:pPr>
          </w:p>
        </w:tc>
        <w:tc>
          <w:tcPr>
            <w:tcW w:w="2610" w:type="dxa"/>
            <w:tcBorders>
              <w:top w:val="nil"/>
              <w:left w:val="nil"/>
              <w:bottom w:val="single" w:sz="4" w:space="0" w:color="auto"/>
              <w:right w:val="nil"/>
            </w:tcBorders>
          </w:tcPr>
          <w:p w:rsidR="006A09BD" w:rsidRPr="006A09BD" w:rsidRDefault="006A09BD" w:rsidP="006A09BD">
            <w:pPr>
              <w:jc w:val="center"/>
              <w:rPr>
                <w:rFonts w:ascii="Times New Roman" w:hAnsi="Times New Roman" w:cs="Times New Roman"/>
                <w:sz w:val="20"/>
                <w:szCs w:val="18"/>
              </w:rPr>
            </w:pPr>
            <w:proofErr w:type="gramStart"/>
            <w:r w:rsidRPr="006A09BD">
              <w:rPr>
                <w:rFonts w:ascii="Times New Roman" w:hAnsi="Times New Roman" w:cs="Times New Roman"/>
                <w:sz w:val="20"/>
                <w:szCs w:val="18"/>
              </w:rPr>
              <w:t>.XX</w:t>
            </w:r>
            <w:proofErr w:type="gramEnd"/>
          </w:p>
          <w:p w:rsidR="006A09BD" w:rsidRPr="006A09BD" w:rsidRDefault="006A09BD" w:rsidP="006A09BD">
            <w:pPr>
              <w:jc w:val="center"/>
              <w:rPr>
                <w:rFonts w:ascii="Times New Roman" w:hAnsi="Times New Roman" w:cs="Times New Roman"/>
                <w:sz w:val="20"/>
                <w:szCs w:val="18"/>
              </w:rPr>
            </w:pPr>
          </w:p>
        </w:tc>
        <w:tc>
          <w:tcPr>
            <w:tcW w:w="2520" w:type="dxa"/>
            <w:tcBorders>
              <w:top w:val="nil"/>
              <w:left w:val="nil"/>
              <w:bottom w:val="single" w:sz="4" w:space="0" w:color="auto"/>
              <w:right w:val="nil"/>
            </w:tcBorders>
          </w:tcPr>
          <w:p w:rsidR="006A09BD" w:rsidRPr="006A09BD" w:rsidRDefault="006A09BD" w:rsidP="006A09BD">
            <w:pPr>
              <w:jc w:val="center"/>
              <w:rPr>
                <w:rFonts w:ascii="Times New Roman" w:hAnsi="Times New Roman" w:cs="Times New Roman"/>
                <w:sz w:val="20"/>
                <w:szCs w:val="18"/>
              </w:rPr>
            </w:pPr>
            <w:proofErr w:type="gramStart"/>
            <w:r w:rsidRPr="006A09BD">
              <w:rPr>
                <w:rFonts w:ascii="Times New Roman" w:hAnsi="Times New Roman" w:cs="Times New Roman"/>
                <w:sz w:val="20"/>
                <w:szCs w:val="18"/>
              </w:rPr>
              <w:t>.XX</w:t>
            </w:r>
            <w:proofErr w:type="gramEnd"/>
          </w:p>
          <w:p w:rsidR="006A09BD" w:rsidRPr="006A09BD" w:rsidRDefault="006A09BD" w:rsidP="006A09BD">
            <w:pPr>
              <w:jc w:val="center"/>
              <w:rPr>
                <w:rFonts w:ascii="Times New Roman" w:hAnsi="Times New Roman" w:cs="Times New Roman"/>
                <w:sz w:val="20"/>
                <w:szCs w:val="18"/>
              </w:rPr>
            </w:pPr>
          </w:p>
        </w:tc>
        <w:tc>
          <w:tcPr>
            <w:tcW w:w="2250" w:type="dxa"/>
            <w:tcBorders>
              <w:top w:val="nil"/>
              <w:left w:val="nil"/>
              <w:bottom w:val="single" w:sz="4" w:space="0" w:color="auto"/>
              <w:right w:val="nil"/>
            </w:tcBorders>
          </w:tcPr>
          <w:p w:rsidR="006A09BD" w:rsidRPr="006A09BD" w:rsidRDefault="006A09BD" w:rsidP="006A09BD">
            <w:pPr>
              <w:jc w:val="center"/>
              <w:rPr>
                <w:rFonts w:ascii="Times New Roman" w:hAnsi="Times New Roman" w:cs="Times New Roman"/>
                <w:sz w:val="20"/>
                <w:szCs w:val="18"/>
              </w:rPr>
            </w:pPr>
            <w:proofErr w:type="gramStart"/>
            <w:r w:rsidRPr="006A09BD">
              <w:rPr>
                <w:rFonts w:ascii="Times New Roman" w:hAnsi="Times New Roman" w:cs="Times New Roman"/>
                <w:sz w:val="20"/>
                <w:szCs w:val="18"/>
              </w:rPr>
              <w:t>.XX</w:t>
            </w:r>
            <w:proofErr w:type="gramEnd"/>
          </w:p>
          <w:p w:rsidR="006A09BD" w:rsidRPr="006A09BD" w:rsidRDefault="006A09BD" w:rsidP="006A09BD">
            <w:pPr>
              <w:jc w:val="center"/>
              <w:rPr>
                <w:rFonts w:ascii="Times New Roman" w:hAnsi="Times New Roman" w:cs="Times New Roman"/>
                <w:sz w:val="20"/>
                <w:szCs w:val="18"/>
              </w:rPr>
            </w:pPr>
          </w:p>
        </w:tc>
      </w:tr>
    </w:tbl>
    <w:p w:rsidR="00AF5C0A" w:rsidRDefault="006A09BD" w:rsidP="006A09BD">
      <w:pPr>
        <w:rPr>
          <w:rFonts w:ascii="Times New Roman" w:hAnsi="Times New Roman" w:cs="Times New Roman"/>
          <w:szCs w:val="20"/>
        </w:rPr>
      </w:pPr>
      <w:proofErr w:type="spellStart"/>
      <w:r w:rsidRPr="006A09BD">
        <w:rPr>
          <w:rFonts w:ascii="Times New Roman" w:hAnsi="Times New Roman" w:cs="Times New Roman"/>
          <w:szCs w:val="20"/>
          <w:vertAlign w:val="superscript"/>
        </w:rPr>
        <w:t>a</w:t>
      </w:r>
      <w:proofErr w:type="spellEnd"/>
      <w:r w:rsidRPr="006A09BD">
        <w:rPr>
          <w:rFonts w:ascii="Times New Roman" w:hAnsi="Times New Roman" w:cs="Times New Roman"/>
          <w:szCs w:val="20"/>
        </w:rPr>
        <w:t xml:space="preserve"> Information above is based on a </w:t>
      </w:r>
      <w:proofErr w:type="spellStart"/>
      <w:r w:rsidRPr="006A09BD">
        <w:rPr>
          <w:rFonts w:ascii="Times New Roman" w:hAnsi="Times New Roman" w:cs="Times New Roman"/>
          <w:szCs w:val="20"/>
        </w:rPr>
        <w:t>listwise</w:t>
      </w:r>
      <w:proofErr w:type="spellEnd"/>
      <w:r w:rsidRPr="006A09BD">
        <w:rPr>
          <w:rFonts w:ascii="Times New Roman" w:hAnsi="Times New Roman" w:cs="Times New Roman"/>
          <w:szCs w:val="20"/>
        </w:rPr>
        <w:t xml:space="preserve"> deletion of cases. </w:t>
      </w:r>
      <w:r w:rsidRPr="006A09BD">
        <w:rPr>
          <w:rFonts w:ascii="Times New Roman" w:hAnsi="Times New Roman" w:cs="Times New Roman"/>
          <w:szCs w:val="20"/>
        </w:rPr>
        <w:br/>
        <w:t>* p ≤ .05</w:t>
      </w:r>
      <w:r w:rsidRPr="006A09BD">
        <w:rPr>
          <w:rFonts w:ascii="Times New Roman" w:hAnsi="Times New Roman" w:cs="Times New Roman"/>
          <w:szCs w:val="20"/>
        </w:rPr>
        <w:tab/>
        <w:t xml:space="preserve">      ** p ≤ .01     *** p ≤ .001</w:t>
      </w:r>
    </w:p>
    <w:p w:rsidR="00007475" w:rsidRPr="00BA0E9F" w:rsidRDefault="00007475" w:rsidP="00007475">
      <w:pPr>
        <w:spacing w:line="240" w:lineRule="auto"/>
        <w:rPr>
          <w:rFonts w:ascii="Times New Roman" w:hAnsi="Times New Roman" w:cs="Times New Roman"/>
          <w:sz w:val="20"/>
          <w:szCs w:val="20"/>
        </w:rPr>
      </w:pPr>
      <w:r>
        <w:rPr>
          <w:rFonts w:ascii="Times New Roman" w:hAnsi="Times New Roman" w:cs="Times New Roman"/>
          <w:sz w:val="20"/>
          <w:szCs w:val="20"/>
        </w:rPr>
        <w:lastRenderedPageBreak/>
        <w:t>Table X. OLS Regression on [INSERT DEPENDENT VARIABLE HERE] for [</w:t>
      </w:r>
      <w:r w:rsidRPr="00BA0E9F">
        <w:rPr>
          <w:rFonts w:ascii="Times New Roman" w:hAnsi="Times New Roman" w:cs="Times New Roman"/>
          <w:sz w:val="20"/>
          <w:szCs w:val="20"/>
        </w:rPr>
        <w:t>INSERT SAMPLE POPULATION HERE]</w:t>
      </w:r>
      <w:r>
        <w:rPr>
          <w:rFonts w:ascii="Times New Roman" w:hAnsi="Times New Roman" w:cs="Times New Roman"/>
          <w:sz w:val="20"/>
          <w:szCs w:val="20"/>
        </w:rPr>
        <w:t xml:space="preserve"> (Betas in </w:t>
      </w:r>
      <w:proofErr w:type="gramStart"/>
      <w:r>
        <w:rPr>
          <w:rFonts w:ascii="Times New Roman" w:hAnsi="Times New Roman" w:cs="Times New Roman"/>
          <w:sz w:val="20"/>
          <w:szCs w:val="20"/>
        </w:rPr>
        <w:t>parentheses)</w:t>
      </w:r>
      <w:r w:rsidRPr="00007475">
        <w:rPr>
          <w:rFonts w:ascii="Times New Roman" w:hAnsi="Times New Roman" w:cs="Times New Roman"/>
          <w:sz w:val="20"/>
          <w:szCs w:val="20"/>
          <w:vertAlign w:val="superscript"/>
        </w:rPr>
        <w:t>a</w:t>
      </w:r>
      <w:proofErr w:type="gramEnd"/>
    </w:p>
    <w:tbl>
      <w:tblPr>
        <w:tblStyle w:val="TableGrid"/>
        <w:tblW w:w="0" w:type="auto"/>
        <w:tblLook w:val="04A0" w:firstRow="1" w:lastRow="0" w:firstColumn="1" w:lastColumn="0" w:noHBand="0" w:noVBand="1"/>
      </w:tblPr>
      <w:tblGrid>
        <w:gridCol w:w="3412"/>
        <w:gridCol w:w="1051"/>
        <w:gridCol w:w="1060"/>
        <w:gridCol w:w="1051"/>
        <w:gridCol w:w="1077"/>
        <w:gridCol w:w="1095"/>
        <w:gridCol w:w="1051"/>
        <w:gridCol w:w="1051"/>
        <w:gridCol w:w="1051"/>
        <w:gridCol w:w="1051"/>
      </w:tblGrid>
      <w:tr w:rsidR="00CF07CD" w:rsidTr="0085408B">
        <w:tc>
          <w:tcPr>
            <w:tcW w:w="3412" w:type="dxa"/>
            <w:vMerge w:val="restart"/>
            <w:tcBorders>
              <w:top w:val="single" w:sz="4" w:space="0" w:color="auto"/>
              <w:left w:val="nil"/>
              <w:bottom w:val="nil"/>
              <w:right w:val="nil"/>
            </w:tcBorders>
          </w:tcPr>
          <w:p w:rsidR="00CF07CD" w:rsidRDefault="00CF07CD" w:rsidP="00CF07CD">
            <w:pPr>
              <w:jc w:val="center"/>
              <w:rPr>
                <w:rFonts w:ascii="Times New Roman" w:hAnsi="Times New Roman" w:cs="Times New Roman"/>
                <w:sz w:val="20"/>
                <w:szCs w:val="20"/>
              </w:rPr>
            </w:pPr>
            <w:r>
              <w:rPr>
                <w:rFonts w:ascii="Times New Roman" w:hAnsi="Times New Roman" w:cs="Times New Roman"/>
                <w:sz w:val="20"/>
                <w:szCs w:val="20"/>
              </w:rPr>
              <w:br/>
              <w:t>Variables</w:t>
            </w:r>
          </w:p>
        </w:tc>
        <w:tc>
          <w:tcPr>
            <w:tcW w:w="3162" w:type="dxa"/>
            <w:gridSpan w:val="3"/>
            <w:tcBorders>
              <w:top w:val="single" w:sz="4" w:space="0" w:color="auto"/>
              <w:left w:val="nil"/>
              <w:bottom w:val="single" w:sz="4" w:space="0" w:color="auto"/>
              <w:right w:val="single" w:sz="4" w:space="0" w:color="auto"/>
            </w:tcBorders>
          </w:tcPr>
          <w:p w:rsidR="00CF07CD" w:rsidRDefault="00CF07CD" w:rsidP="00CF07CD">
            <w:pPr>
              <w:jc w:val="center"/>
              <w:rPr>
                <w:rFonts w:ascii="Times New Roman" w:hAnsi="Times New Roman" w:cs="Times New Roman"/>
                <w:sz w:val="20"/>
                <w:szCs w:val="20"/>
              </w:rPr>
            </w:pPr>
            <w:r>
              <w:rPr>
                <w:rFonts w:ascii="Times New Roman" w:hAnsi="Times New Roman" w:cs="Times New Roman"/>
                <w:sz w:val="20"/>
                <w:szCs w:val="20"/>
              </w:rPr>
              <w:t xml:space="preserve">All Black Students </w:t>
            </w:r>
            <w:r w:rsidR="00AF5C0A">
              <w:rPr>
                <w:rFonts w:ascii="Times New Roman" w:hAnsi="Times New Roman" w:cs="Times New Roman"/>
                <w:sz w:val="20"/>
                <w:szCs w:val="20"/>
              </w:rPr>
              <w:br/>
            </w:r>
            <w:r>
              <w:rPr>
                <w:rFonts w:ascii="Times New Roman" w:hAnsi="Times New Roman" w:cs="Times New Roman"/>
                <w:sz w:val="20"/>
                <w:szCs w:val="20"/>
              </w:rPr>
              <w:t>(N=XX</w:t>
            </w:r>
            <w:r w:rsidR="0085408B">
              <w:rPr>
                <w:rFonts w:ascii="Times New Roman" w:hAnsi="Times New Roman" w:cs="Times New Roman"/>
                <w:sz w:val="20"/>
                <w:szCs w:val="20"/>
              </w:rPr>
              <w:t>X</w:t>
            </w:r>
            <w:r>
              <w:rPr>
                <w:rFonts w:ascii="Times New Roman" w:hAnsi="Times New Roman" w:cs="Times New Roman"/>
                <w:sz w:val="20"/>
                <w:szCs w:val="20"/>
              </w:rPr>
              <w:t>X)</w:t>
            </w:r>
          </w:p>
          <w:p w:rsidR="00CF07CD" w:rsidRDefault="00CF07CD" w:rsidP="00CF07CD">
            <w:pPr>
              <w:jc w:val="center"/>
              <w:rPr>
                <w:rFonts w:ascii="Times New Roman" w:hAnsi="Times New Roman" w:cs="Times New Roman"/>
                <w:sz w:val="20"/>
                <w:szCs w:val="20"/>
              </w:rPr>
            </w:pPr>
          </w:p>
        </w:tc>
        <w:tc>
          <w:tcPr>
            <w:tcW w:w="3223" w:type="dxa"/>
            <w:gridSpan w:val="3"/>
            <w:tcBorders>
              <w:top w:val="single" w:sz="4" w:space="0" w:color="auto"/>
              <w:left w:val="single" w:sz="4" w:space="0" w:color="auto"/>
              <w:bottom w:val="single" w:sz="4" w:space="0" w:color="auto"/>
              <w:right w:val="single" w:sz="4" w:space="0" w:color="auto"/>
            </w:tcBorders>
          </w:tcPr>
          <w:p w:rsidR="00CF07CD" w:rsidRDefault="00CF07CD" w:rsidP="00CF07CD">
            <w:pPr>
              <w:jc w:val="center"/>
              <w:rPr>
                <w:rFonts w:ascii="Times New Roman" w:hAnsi="Times New Roman" w:cs="Times New Roman"/>
                <w:sz w:val="20"/>
                <w:szCs w:val="20"/>
              </w:rPr>
            </w:pPr>
            <w:r>
              <w:rPr>
                <w:rFonts w:ascii="Times New Roman" w:hAnsi="Times New Roman" w:cs="Times New Roman"/>
                <w:sz w:val="20"/>
                <w:szCs w:val="20"/>
              </w:rPr>
              <w:t xml:space="preserve">Black Males </w:t>
            </w:r>
            <w:r w:rsidR="00AF5C0A">
              <w:rPr>
                <w:rFonts w:ascii="Times New Roman" w:hAnsi="Times New Roman" w:cs="Times New Roman"/>
                <w:sz w:val="20"/>
                <w:szCs w:val="20"/>
              </w:rPr>
              <w:br/>
            </w:r>
            <w:r>
              <w:rPr>
                <w:rFonts w:ascii="Times New Roman" w:hAnsi="Times New Roman" w:cs="Times New Roman"/>
                <w:sz w:val="20"/>
                <w:szCs w:val="20"/>
              </w:rPr>
              <w:t>(N=X</w:t>
            </w:r>
            <w:r w:rsidR="0085408B">
              <w:rPr>
                <w:rFonts w:ascii="Times New Roman" w:hAnsi="Times New Roman" w:cs="Times New Roman"/>
                <w:sz w:val="20"/>
                <w:szCs w:val="20"/>
              </w:rPr>
              <w:t>X</w:t>
            </w:r>
            <w:r>
              <w:rPr>
                <w:rFonts w:ascii="Times New Roman" w:hAnsi="Times New Roman" w:cs="Times New Roman"/>
                <w:sz w:val="20"/>
                <w:szCs w:val="20"/>
              </w:rPr>
              <w:t>XX)</w:t>
            </w:r>
          </w:p>
        </w:tc>
        <w:tc>
          <w:tcPr>
            <w:tcW w:w="3153" w:type="dxa"/>
            <w:gridSpan w:val="3"/>
            <w:tcBorders>
              <w:top w:val="single" w:sz="4" w:space="0" w:color="auto"/>
              <w:left w:val="single" w:sz="4" w:space="0" w:color="auto"/>
              <w:bottom w:val="single" w:sz="4" w:space="0" w:color="auto"/>
              <w:right w:val="nil"/>
            </w:tcBorders>
          </w:tcPr>
          <w:p w:rsidR="00CF07CD" w:rsidRDefault="00CF07CD" w:rsidP="00CF07CD">
            <w:pPr>
              <w:jc w:val="center"/>
              <w:rPr>
                <w:rFonts w:ascii="Times New Roman" w:hAnsi="Times New Roman" w:cs="Times New Roman"/>
                <w:sz w:val="20"/>
                <w:szCs w:val="20"/>
              </w:rPr>
            </w:pPr>
            <w:r>
              <w:rPr>
                <w:rFonts w:ascii="Times New Roman" w:hAnsi="Times New Roman" w:cs="Times New Roman"/>
                <w:sz w:val="20"/>
                <w:szCs w:val="20"/>
              </w:rPr>
              <w:t xml:space="preserve">Black Females </w:t>
            </w:r>
            <w:r w:rsidR="00AF5C0A">
              <w:rPr>
                <w:rFonts w:ascii="Times New Roman" w:hAnsi="Times New Roman" w:cs="Times New Roman"/>
                <w:sz w:val="20"/>
                <w:szCs w:val="20"/>
              </w:rPr>
              <w:br/>
            </w:r>
            <w:r>
              <w:rPr>
                <w:rFonts w:ascii="Times New Roman" w:hAnsi="Times New Roman" w:cs="Times New Roman"/>
                <w:sz w:val="20"/>
                <w:szCs w:val="20"/>
              </w:rPr>
              <w:t>(N=X</w:t>
            </w:r>
            <w:r w:rsidR="0085408B">
              <w:rPr>
                <w:rFonts w:ascii="Times New Roman" w:hAnsi="Times New Roman" w:cs="Times New Roman"/>
                <w:sz w:val="20"/>
                <w:szCs w:val="20"/>
              </w:rPr>
              <w:t>X</w:t>
            </w:r>
            <w:r>
              <w:rPr>
                <w:rFonts w:ascii="Times New Roman" w:hAnsi="Times New Roman" w:cs="Times New Roman"/>
                <w:sz w:val="20"/>
                <w:szCs w:val="20"/>
              </w:rPr>
              <w:t>XX)</w:t>
            </w:r>
          </w:p>
        </w:tc>
      </w:tr>
      <w:tr w:rsidR="00CF07CD" w:rsidTr="0085408B">
        <w:tc>
          <w:tcPr>
            <w:tcW w:w="3412" w:type="dxa"/>
            <w:vMerge/>
            <w:tcBorders>
              <w:top w:val="nil"/>
              <w:left w:val="nil"/>
              <w:bottom w:val="single" w:sz="4" w:space="0" w:color="auto"/>
              <w:right w:val="nil"/>
            </w:tcBorders>
          </w:tcPr>
          <w:p w:rsidR="00CF07CD" w:rsidRDefault="00CF07CD" w:rsidP="00CF07CD">
            <w:pPr>
              <w:jc w:val="center"/>
              <w:rPr>
                <w:rFonts w:ascii="Times New Roman" w:hAnsi="Times New Roman" w:cs="Times New Roman"/>
                <w:sz w:val="20"/>
                <w:szCs w:val="20"/>
              </w:rPr>
            </w:pPr>
          </w:p>
        </w:tc>
        <w:tc>
          <w:tcPr>
            <w:tcW w:w="1051" w:type="dxa"/>
            <w:tcBorders>
              <w:top w:val="single" w:sz="4" w:space="0" w:color="auto"/>
              <w:left w:val="nil"/>
              <w:bottom w:val="single" w:sz="4" w:space="0" w:color="auto"/>
              <w:right w:val="nil"/>
            </w:tcBorders>
          </w:tcPr>
          <w:p w:rsidR="00CF07CD" w:rsidRPr="00CF07CD" w:rsidRDefault="00CF07CD" w:rsidP="0085408B">
            <w:pPr>
              <w:jc w:val="center"/>
              <w:rPr>
                <w:rFonts w:ascii="Times New Roman" w:hAnsi="Times New Roman" w:cs="Times New Roman"/>
                <w:sz w:val="18"/>
                <w:szCs w:val="18"/>
              </w:rPr>
            </w:pPr>
            <w:r w:rsidRPr="00CF07CD">
              <w:rPr>
                <w:rFonts w:ascii="Times New Roman" w:hAnsi="Times New Roman" w:cs="Times New Roman"/>
                <w:sz w:val="18"/>
                <w:szCs w:val="18"/>
              </w:rPr>
              <w:t>Model I</w:t>
            </w:r>
          </w:p>
        </w:tc>
        <w:tc>
          <w:tcPr>
            <w:tcW w:w="1060" w:type="dxa"/>
            <w:tcBorders>
              <w:top w:val="single" w:sz="4" w:space="0" w:color="auto"/>
              <w:left w:val="nil"/>
              <w:bottom w:val="single" w:sz="4" w:space="0" w:color="auto"/>
              <w:right w:val="nil"/>
            </w:tcBorders>
          </w:tcPr>
          <w:p w:rsidR="00CF07CD" w:rsidRPr="00CF07CD" w:rsidRDefault="00CF07CD" w:rsidP="00CF07CD">
            <w:pPr>
              <w:jc w:val="center"/>
              <w:rPr>
                <w:rFonts w:ascii="Times New Roman" w:hAnsi="Times New Roman" w:cs="Times New Roman"/>
                <w:sz w:val="18"/>
                <w:szCs w:val="18"/>
              </w:rPr>
            </w:pPr>
            <w:r w:rsidRPr="00CF07CD">
              <w:rPr>
                <w:rFonts w:ascii="Times New Roman" w:hAnsi="Times New Roman" w:cs="Times New Roman"/>
                <w:sz w:val="18"/>
                <w:szCs w:val="18"/>
              </w:rPr>
              <w:t>Model II</w:t>
            </w:r>
          </w:p>
        </w:tc>
        <w:tc>
          <w:tcPr>
            <w:tcW w:w="1051" w:type="dxa"/>
            <w:tcBorders>
              <w:top w:val="single" w:sz="4" w:space="0" w:color="auto"/>
              <w:left w:val="nil"/>
              <w:bottom w:val="single" w:sz="4" w:space="0" w:color="auto"/>
              <w:right w:val="nil"/>
            </w:tcBorders>
          </w:tcPr>
          <w:p w:rsidR="00CF07CD" w:rsidRPr="00CF07CD" w:rsidRDefault="00CF07CD" w:rsidP="00CF07CD">
            <w:pPr>
              <w:jc w:val="center"/>
              <w:rPr>
                <w:rFonts w:ascii="Times New Roman" w:hAnsi="Times New Roman" w:cs="Times New Roman"/>
                <w:sz w:val="18"/>
                <w:szCs w:val="18"/>
              </w:rPr>
            </w:pPr>
            <w:r w:rsidRPr="00CF07CD">
              <w:rPr>
                <w:rFonts w:ascii="Times New Roman" w:hAnsi="Times New Roman" w:cs="Times New Roman"/>
                <w:sz w:val="18"/>
                <w:szCs w:val="18"/>
              </w:rPr>
              <w:t>Model III</w:t>
            </w:r>
          </w:p>
        </w:tc>
        <w:tc>
          <w:tcPr>
            <w:tcW w:w="1077" w:type="dxa"/>
            <w:tcBorders>
              <w:top w:val="single" w:sz="4" w:space="0" w:color="auto"/>
              <w:left w:val="nil"/>
              <w:bottom w:val="single" w:sz="4" w:space="0" w:color="auto"/>
              <w:right w:val="nil"/>
            </w:tcBorders>
          </w:tcPr>
          <w:p w:rsidR="00CF07CD" w:rsidRPr="00CF07CD" w:rsidRDefault="00CF07CD" w:rsidP="00CF07CD">
            <w:pPr>
              <w:jc w:val="center"/>
              <w:rPr>
                <w:rFonts w:ascii="Times New Roman" w:hAnsi="Times New Roman" w:cs="Times New Roman"/>
                <w:sz w:val="18"/>
                <w:szCs w:val="18"/>
              </w:rPr>
            </w:pPr>
            <w:r w:rsidRPr="00CF07CD">
              <w:rPr>
                <w:rFonts w:ascii="Times New Roman" w:hAnsi="Times New Roman" w:cs="Times New Roman"/>
                <w:sz w:val="18"/>
                <w:szCs w:val="18"/>
              </w:rPr>
              <w:t>Model IV</w:t>
            </w:r>
          </w:p>
        </w:tc>
        <w:tc>
          <w:tcPr>
            <w:tcW w:w="1095" w:type="dxa"/>
            <w:tcBorders>
              <w:top w:val="single" w:sz="4" w:space="0" w:color="auto"/>
              <w:left w:val="nil"/>
              <w:bottom w:val="single" w:sz="4" w:space="0" w:color="auto"/>
              <w:right w:val="nil"/>
            </w:tcBorders>
          </w:tcPr>
          <w:p w:rsidR="00CF07CD" w:rsidRPr="00CF07CD" w:rsidRDefault="00CF07CD" w:rsidP="00CF07CD">
            <w:pPr>
              <w:jc w:val="center"/>
              <w:rPr>
                <w:rFonts w:ascii="Times New Roman" w:hAnsi="Times New Roman" w:cs="Times New Roman"/>
                <w:sz w:val="18"/>
                <w:szCs w:val="18"/>
              </w:rPr>
            </w:pPr>
            <w:r w:rsidRPr="00CF07CD">
              <w:rPr>
                <w:rFonts w:ascii="Times New Roman" w:hAnsi="Times New Roman" w:cs="Times New Roman"/>
                <w:sz w:val="18"/>
                <w:szCs w:val="18"/>
              </w:rPr>
              <w:t>Model V</w:t>
            </w:r>
          </w:p>
        </w:tc>
        <w:tc>
          <w:tcPr>
            <w:tcW w:w="1051" w:type="dxa"/>
            <w:tcBorders>
              <w:top w:val="single" w:sz="4" w:space="0" w:color="auto"/>
              <w:left w:val="nil"/>
              <w:bottom w:val="single" w:sz="4" w:space="0" w:color="auto"/>
              <w:right w:val="nil"/>
            </w:tcBorders>
          </w:tcPr>
          <w:p w:rsidR="00CF07CD" w:rsidRPr="00CF07CD" w:rsidRDefault="00CF07CD" w:rsidP="00CF07CD">
            <w:pPr>
              <w:jc w:val="center"/>
              <w:rPr>
                <w:rFonts w:ascii="Times New Roman" w:hAnsi="Times New Roman" w:cs="Times New Roman"/>
                <w:sz w:val="18"/>
                <w:szCs w:val="18"/>
              </w:rPr>
            </w:pPr>
            <w:r w:rsidRPr="00CF07CD">
              <w:rPr>
                <w:rFonts w:ascii="Times New Roman" w:hAnsi="Times New Roman" w:cs="Times New Roman"/>
                <w:sz w:val="18"/>
                <w:szCs w:val="18"/>
              </w:rPr>
              <w:t>Model VI</w:t>
            </w:r>
          </w:p>
        </w:tc>
        <w:tc>
          <w:tcPr>
            <w:tcW w:w="1051" w:type="dxa"/>
            <w:tcBorders>
              <w:top w:val="single" w:sz="4" w:space="0" w:color="auto"/>
              <w:left w:val="nil"/>
              <w:bottom w:val="single" w:sz="4" w:space="0" w:color="auto"/>
              <w:right w:val="nil"/>
            </w:tcBorders>
          </w:tcPr>
          <w:p w:rsidR="00CF07CD" w:rsidRPr="00CF07CD" w:rsidRDefault="00CF07CD" w:rsidP="00CF07CD">
            <w:pPr>
              <w:jc w:val="center"/>
              <w:rPr>
                <w:rFonts w:ascii="Times New Roman" w:hAnsi="Times New Roman" w:cs="Times New Roman"/>
                <w:sz w:val="18"/>
                <w:szCs w:val="18"/>
              </w:rPr>
            </w:pPr>
            <w:r w:rsidRPr="00CF07CD">
              <w:rPr>
                <w:rFonts w:ascii="Times New Roman" w:hAnsi="Times New Roman" w:cs="Times New Roman"/>
                <w:sz w:val="18"/>
                <w:szCs w:val="18"/>
              </w:rPr>
              <w:t>Model VII</w:t>
            </w:r>
          </w:p>
        </w:tc>
        <w:tc>
          <w:tcPr>
            <w:tcW w:w="1051" w:type="dxa"/>
            <w:tcBorders>
              <w:top w:val="single" w:sz="4" w:space="0" w:color="auto"/>
              <w:left w:val="nil"/>
              <w:bottom w:val="single" w:sz="4" w:space="0" w:color="auto"/>
              <w:right w:val="nil"/>
            </w:tcBorders>
          </w:tcPr>
          <w:p w:rsidR="00CF07CD" w:rsidRPr="00CF07CD" w:rsidRDefault="00CF07CD" w:rsidP="00CF07CD">
            <w:pPr>
              <w:jc w:val="center"/>
              <w:rPr>
                <w:rFonts w:ascii="Times New Roman" w:hAnsi="Times New Roman" w:cs="Times New Roman"/>
                <w:sz w:val="18"/>
                <w:szCs w:val="18"/>
              </w:rPr>
            </w:pPr>
            <w:r w:rsidRPr="00CF07CD">
              <w:rPr>
                <w:rFonts w:ascii="Times New Roman" w:hAnsi="Times New Roman" w:cs="Times New Roman"/>
                <w:sz w:val="18"/>
                <w:szCs w:val="18"/>
              </w:rPr>
              <w:t>Model VIII</w:t>
            </w:r>
          </w:p>
        </w:tc>
        <w:tc>
          <w:tcPr>
            <w:tcW w:w="1051" w:type="dxa"/>
            <w:tcBorders>
              <w:top w:val="single" w:sz="4" w:space="0" w:color="auto"/>
              <w:left w:val="nil"/>
              <w:bottom w:val="single" w:sz="4" w:space="0" w:color="auto"/>
              <w:right w:val="nil"/>
            </w:tcBorders>
          </w:tcPr>
          <w:p w:rsidR="00CF07CD" w:rsidRPr="00CF07CD" w:rsidRDefault="00CF07CD" w:rsidP="00CF07CD">
            <w:pPr>
              <w:jc w:val="center"/>
              <w:rPr>
                <w:rFonts w:ascii="Times New Roman" w:hAnsi="Times New Roman" w:cs="Times New Roman"/>
                <w:sz w:val="18"/>
                <w:szCs w:val="18"/>
              </w:rPr>
            </w:pPr>
            <w:r w:rsidRPr="00CF07CD">
              <w:rPr>
                <w:rFonts w:ascii="Times New Roman" w:hAnsi="Times New Roman" w:cs="Times New Roman"/>
                <w:sz w:val="18"/>
                <w:szCs w:val="18"/>
              </w:rPr>
              <w:t>Model IX</w:t>
            </w:r>
          </w:p>
        </w:tc>
      </w:tr>
      <w:tr w:rsidR="0085408B" w:rsidTr="0085408B">
        <w:tc>
          <w:tcPr>
            <w:tcW w:w="3412" w:type="dxa"/>
            <w:tcBorders>
              <w:top w:val="single" w:sz="4" w:space="0" w:color="auto"/>
              <w:left w:val="nil"/>
              <w:bottom w:val="nil"/>
              <w:right w:val="nil"/>
            </w:tcBorders>
          </w:tcPr>
          <w:p w:rsidR="0085408B" w:rsidRPr="00AF5C0A" w:rsidRDefault="0085408B" w:rsidP="0085408B">
            <w:pPr>
              <w:jc w:val="center"/>
              <w:rPr>
                <w:rFonts w:ascii="Times New Roman" w:hAnsi="Times New Roman" w:cs="Times New Roman"/>
                <w:i/>
                <w:sz w:val="20"/>
                <w:szCs w:val="20"/>
                <w:u w:val="single"/>
              </w:rPr>
            </w:pPr>
            <w:r w:rsidRPr="00AF5C0A">
              <w:rPr>
                <w:rFonts w:ascii="Times New Roman" w:hAnsi="Times New Roman" w:cs="Times New Roman"/>
                <w:i/>
                <w:sz w:val="20"/>
                <w:szCs w:val="20"/>
                <w:u w:val="single"/>
              </w:rPr>
              <w:t>Student-Level Variables</w:t>
            </w:r>
          </w:p>
          <w:p w:rsidR="0085408B" w:rsidRDefault="0085408B" w:rsidP="0085408B">
            <w:pPr>
              <w:rPr>
                <w:rFonts w:ascii="Times New Roman" w:hAnsi="Times New Roman" w:cs="Times New Roman"/>
                <w:sz w:val="20"/>
                <w:szCs w:val="20"/>
              </w:rPr>
            </w:pPr>
            <w:r>
              <w:rPr>
                <w:rFonts w:ascii="Times New Roman" w:hAnsi="Times New Roman" w:cs="Times New Roman"/>
                <w:sz w:val="20"/>
                <w:szCs w:val="20"/>
              </w:rPr>
              <w:t>First Student-Level Variable</w:t>
            </w:r>
          </w:p>
        </w:tc>
        <w:tc>
          <w:tcPr>
            <w:tcW w:w="1051" w:type="dxa"/>
            <w:tcBorders>
              <w:top w:val="single" w:sz="4" w:space="0" w:color="auto"/>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60" w:type="dxa"/>
            <w:tcBorders>
              <w:top w:val="single" w:sz="4" w:space="0" w:color="auto"/>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51" w:type="dxa"/>
            <w:tcBorders>
              <w:top w:val="single" w:sz="4" w:space="0" w:color="auto"/>
              <w:left w:val="nil"/>
              <w:bottom w:val="nil"/>
              <w:right w:val="single" w:sz="4" w:space="0" w:color="auto"/>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77" w:type="dxa"/>
            <w:tcBorders>
              <w:top w:val="single" w:sz="4" w:space="0" w:color="auto"/>
              <w:left w:val="single" w:sz="4" w:space="0" w:color="auto"/>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95" w:type="dxa"/>
            <w:tcBorders>
              <w:top w:val="single" w:sz="4" w:space="0" w:color="auto"/>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51" w:type="dxa"/>
            <w:tcBorders>
              <w:top w:val="single" w:sz="4" w:space="0" w:color="auto"/>
              <w:left w:val="nil"/>
              <w:bottom w:val="nil"/>
              <w:right w:val="single" w:sz="4" w:space="0" w:color="auto"/>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51" w:type="dxa"/>
            <w:tcBorders>
              <w:top w:val="single" w:sz="4" w:space="0" w:color="auto"/>
              <w:left w:val="single" w:sz="4" w:space="0" w:color="auto"/>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single" w:sz="4" w:space="0" w:color="auto"/>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51" w:type="dxa"/>
            <w:tcBorders>
              <w:top w:val="single" w:sz="4" w:space="0" w:color="auto"/>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r>
      <w:tr w:rsidR="0085408B" w:rsidTr="0085408B">
        <w:tc>
          <w:tcPr>
            <w:tcW w:w="3412" w:type="dxa"/>
            <w:tcBorders>
              <w:top w:val="nil"/>
              <w:left w:val="nil"/>
              <w:bottom w:val="nil"/>
              <w:right w:val="nil"/>
            </w:tcBorders>
          </w:tcPr>
          <w:p w:rsidR="0085408B" w:rsidRDefault="0085408B" w:rsidP="0085408B">
            <w:pPr>
              <w:rPr>
                <w:rFonts w:ascii="Times New Roman" w:hAnsi="Times New Roman" w:cs="Times New Roman"/>
                <w:sz w:val="20"/>
                <w:szCs w:val="20"/>
              </w:rPr>
            </w:pPr>
            <w:r>
              <w:rPr>
                <w:rFonts w:ascii="Times New Roman" w:hAnsi="Times New Roman" w:cs="Times New Roman"/>
                <w:sz w:val="20"/>
                <w:szCs w:val="20"/>
              </w:rPr>
              <w:t>Second Student-Level Variable</w:t>
            </w: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60"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77"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95"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r>
      <w:tr w:rsidR="0085408B" w:rsidTr="0085408B">
        <w:tc>
          <w:tcPr>
            <w:tcW w:w="3412" w:type="dxa"/>
            <w:tcBorders>
              <w:top w:val="nil"/>
              <w:left w:val="nil"/>
              <w:bottom w:val="nil"/>
              <w:right w:val="nil"/>
            </w:tcBorders>
          </w:tcPr>
          <w:p w:rsidR="0085408B" w:rsidRDefault="0085408B" w:rsidP="0085408B">
            <w:pPr>
              <w:rPr>
                <w:rFonts w:ascii="Times New Roman" w:hAnsi="Times New Roman" w:cs="Times New Roman"/>
                <w:sz w:val="20"/>
                <w:szCs w:val="20"/>
              </w:rPr>
            </w:pPr>
            <w:r>
              <w:rPr>
                <w:rFonts w:ascii="Times New Roman" w:hAnsi="Times New Roman" w:cs="Times New Roman"/>
                <w:sz w:val="20"/>
                <w:szCs w:val="20"/>
              </w:rPr>
              <w:t>Third Student-Level Variable</w:t>
            </w: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60"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single" w:sz="4" w:space="0" w:color="auto"/>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77" w:type="dxa"/>
            <w:tcBorders>
              <w:top w:val="nil"/>
              <w:left w:val="single" w:sz="4" w:space="0" w:color="auto"/>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95"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single" w:sz="4" w:space="0" w:color="auto"/>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51" w:type="dxa"/>
            <w:tcBorders>
              <w:top w:val="nil"/>
              <w:left w:val="single" w:sz="4" w:space="0" w:color="auto"/>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r>
      <w:tr w:rsidR="0085408B" w:rsidRPr="00CF07CD" w:rsidTr="0085408B">
        <w:tc>
          <w:tcPr>
            <w:tcW w:w="3412" w:type="dxa"/>
            <w:tcBorders>
              <w:top w:val="nil"/>
              <w:left w:val="nil"/>
              <w:bottom w:val="nil"/>
              <w:right w:val="nil"/>
            </w:tcBorders>
          </w:tcPr>
          <w:p w:rsidR="0085408B" w:rsidRPr="00AF5C0A" w:rsidRDefault="0085408B" w:rsidP="0085408B">
            <w:pPr>
              <w:jc w:val="center"/>
              <w:rPr>
                <w:rFonts w:ascii="Times New Roman" w:hAnsi="Times New Roman" w:cs="Times New Roman"/>
                <w:i/>
                <w:sz w:val="20"/>
                <w:szCs w:val="20"/>
                <w:u w:val="single"/>
              </w:rPr>
            </w:pPr>
            <w:r w:rsidRPr="00AF5C0A">
              <w:rPr>
                <w:rFonts w:ascii="Times New Roman" w:hAnsi="Times New Roman" w:cs="Times New Roman"/>
                <w:i/>
                <w:sz w:val="20"/>
                <w:szCs w:val="20"/>
                <w:u w:val="single"/>
              </w:rPr>
              <w:t>Parent-Level Variables</w:t>
            </w:r>
          </w:p>
          <w:p w:rsidR="0085408B" w:rsidRDefault="0085408B" w:rsidP="0085408B">
            <w:pPr>
              <w:rPr>
                <w:rFonts w:ascii="Times New Roman" w:hAnsi="Times New Roman" w:cs="Times New Roman"/>
                <w:sz w:val="20"/>
                <w:szCs w:val="20"/>
              </w:rPr>
            </w:pPr>
            <w:r>
              <w:rPr>
                <w:rFonts w:ascii="Times New Roman" w:hAnsi="Times New Roman" w:cs="Times New Roman"/>
                <w:sz w:val="20"/>
                <w:szCs w:val="20"/>
              </w:rPr>
              <w:t>First Parent-Level Variable</w:t>
            </w: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60" w:type="dxa"/>
            <w:tcBorders>
              <w:top w:val="nil"/>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77"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95" w:type="dxa"/>
            <w:tcBorders>
              <w:top w:val="nil"/>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r>
      <w:tr w:rsidR="0085408B" w:rsidRPr="00CF07CD" w:rsidTr="0085408B">
        <w:tc>
          <w:tcPr>
            <w:tcW w:w="3412" w:type="dxa"/>
            <w:tcBorders>
              <w:top w:val="nil"/>
              <w:left w:val="nil"/>
              <w:bottom w:val="nil"/>
              <w:right w:val="nil"/>
            </w:tcBorders>
          </w:tcPr>
          <w:p w:rsidR="0085408B" w:rsidRDefault="0085408B" w:rsidP="0085408B">
            <w:pPr>
              <w:rPr>
                <w:rFonts w:ascii="Times New Roman" w:hAnsi="Times New Roman" w:cs="Times New Roman"/>
                <w:sz w:val="20"/>
                <w:szCs w:val="20"/>
              </w:rPr>
            </w:pPr>
            <w:r>
              <w:rPr>
                <w:rFonts w:ascii="Times New Roman" w:hAnsi="Times New Roman" w:cs="Times New Roman"/>
                <w:sz w:val="20"/>
                <w:szCs w:val="20"/>
              </w:rPr>
              <w:t>Second Parent-Level Variable</w:t>
            </w: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60"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single" w:sz="4" w:space="0" w:color="auto"/>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77" w:type="dxa"/>
            <w:tcBorders>
              <w:top w:val="nil"/>
              <w:left w:val="single" w:sz="4" w:space="0" w:color="auto"/>
              <w:bottom w:val="nil"/>
              <w:right w:val="nil"/>
            </w:tcBorders>
          </w:tcPr>
          <w:p w:rsidR="0085408B" w:rsidRPr="00CF07CD" w:rsidRDefault="0085408B" w:rsidP="0085408B">
            <w:pPr>
              <w:jc w:val="center"/>
              <w:rPr>
                <w:rFonts w:ascii="Times New Roman" w:hAnsi="Times New Roman" w:cs="Times New Roman"/>
                <w:sz w:val="18"/>
                <w:szCs w:val="18"/>
              </w:rPr>
            </w:pPr>
          </w:p>
        </w:tc>
        <w:tc>
          <w:tcPr>
            <w:tcW w:w="1095"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single" w:sz="4" w:space="0" w:color="auto"/>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51" w:type="dxa"/>
            <w:tcBorders>
              <w:top w:val="nil"/>
              <w:left w:val="single" w:sz="4" w:space="0" w:color="auto"/>
              <w:bottom w:val="nil"/>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r>
      <w:tr w:rsidR="0085408B" w:rsidRPr="00CF07CD" w:rsidTr="0085408B">
        <w:tc>
          <w:tcPr>
            <w:tcW w:w="3412" w:type="dxa"/>
            <w:tcBorders>
              <w:top w:val="nil"/>
              <w:left w:val="nil"/>
              <w:bottom w:val="nil"/>
              <w:right w:val="nil"/>
            </w:tcBorders>
          </w:tcPr>
          <w:p w:rsidR="0085408B" w:rsidRDefault="0085408B" w:rsidP="0085408B">
            <w:pPr>
              <w:rPr>
                <w:rFonts w:ascii="Times New Roman" w:hAnsi="Times New Roman" w:cs="Times New Roman"/>
                <w:sz w:val="20"/>
                <w:szCs w:val="20"/>
              </w:rPr>
            </w:pPr>
            <w:r>
              <w:rPr>
                <w:rFonts w:ascii="Times New Roman" w:hAnsi="Times New Roman" w:cs="Times New Roman"/>
                <w:sz w:val="20"/>
                <w:szCs w:val="20"/>
              </w:rPr>
              <w:t>Third Parent-Level Variable</w:t>
            </w: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60"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77"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95"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tc>
      </w:tr>
      <w:tr w:rsidR="0085408B" w:rsidRPr="00CF07CD" w:rsidTr="0085408B">
        <w:tc>
          <w:tcPr>
            <w:tcW w:w="3412" w:type="dxa"/>
            <w:tcBorders>
              <w:top w:val="nil"/>
              <w:left w:val="nil"/>
              <w:bottom w:val="nil"/>
              <w:right w:val="nil"/>
            </w:tcBorders>
          </w:tcPr>
          <w:p w:rsidR="0085408B" w:rsidRPr="00AF5C0A" w:rsidRDefault="0085408B" w:rsidP="0085408B">
            <w:pPr>
              <w:jc w:val="center"/>
              <w:rPr>
                <w:rFonts w:ascii="Times New Roman" w:hAnsi="Times New Roman" w:cs="Times New Roman"/>
                <w:i/>
                <w:sz w:val="20"/>
                <w:szCs w:val="20"/>
                <w:u w:val="single"/>
              </w:rPr>
            </w:pPr>
            <w:r w:rsidRPr="00AF5C0A">
              <w:rPr>
                <w:rFonts w:ascii="Times New Roman" w:hAnsi="Times New Roman" w:cs="Times New Roman"/>
                <w:i/>
                <w:sz w:val="20"/>
                <w:szCs w:val="20"/>
                <w:u w:val="single"/>
              </w:rPr>
              <w:t>School-Level Variables</w:t>
            </w:r>
          </w:p>
          <w:p w:rsidR="0085408B" w:rsidRDefault="0085408B" w:rsidP="0085408B">
            <w:pPr>
              <w:rPr>
                <w:rFonts w:ascii="Times New Roman" w:hAnsi="Times New Roman" w:cs="Times New Roman"/>
                <w:sz w:val="20"/>
                <w:szCs w:val="20"/>
              </w:rPr>
            </w:pPr>
            <w:r>
              <w:rPr>
                <w:rFonts w:ascii="Times New Roman" w:hAnsi="Times New Roman" w:cs="Times New Roman"/>
                <w:sz w:val="20"/>
                <w:szCs w:val="20"/>
              </w:rPr>
              <w:t>First School-Level Variable</w:t>
            </w: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60"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single" w:sz="4" w:space="0" w:color="auto"/>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77" w:type="dxa"/>
            <w:tcBorders>
              <w:top w:val="nil"/>
              <w:left w:val="single" w:sz="4" w:space="0" w:color="auto"/>
              <w:bottom w:val="nil"/>
              <w:right w:val="nil"/>
            </w:tcBorders>
          </w:tcPr>
          <w:p w:rsidR="0085408B" w:rsidRPr="00CF07CD" w:rsidRDefault="0085408B" w:rsidP="0085408B">
            <w:pPr>
              <w:jc w:val="center"/>
              <w:rPr>
                <w:rFonts w:ascii="Times New Roman" w:hAnsi="Times New Roman" w:cs="Times New Roman"/>
                <w:sz w:val="18"/>
                <w:szCs w:val="18"/>
              </w:rPr>
            </w:pPr>
          </w:p>
        </w:tc>
        <w:tc>
          <w:tcPr>
            <w:tcW w:w="1095"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single" w:sz="4" w:space="0" w:color="auto"/>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single" w:sz="4" w:space="0" w:color="auto"/>
              <w:bottom w:val="nil"/>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Default="0085408B" w:rsidP="0085408B">
            <w:pPr>
              <w:jc w:val="center"/>
              <w:rPr>
                <w:rFonts w:ascii="Times New Roman" w:hAnsi="Times New Roman" w:cs="Times New Roman"/>
                <w:sz w:val="18"/>
                <w:szCs w:val="18"/>
              </w:rPr>
            </w:pPr>
          </w:p>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r>
      <w:tr w:rsidR="0085408B" w:rsidRPr="00CF07CD" w:rsidTr="0085408B">
        <w:tc>
          <w:tcPr>
            <w:tcW w:w="3412" w:type="dxa"/>
            <w:tcBorders>
              <w:top w:val="nil"/>
              <w:left w:val="nil"/>
              <w:bottom w:val="nil"/>
              <w:right w:val="nil"/>
            </w:tcBorders>
          </w:tcPr>
          <w:p w:rsidR="0085408B" w:rsidRDefault="00AF5C0A" w:rsidP="0085408B">
            <w:pPr>
              <w:rPr>
                <w:rFonts w:ascii="Times New Roman" w:hAnsi="Times New Roman" w:cs="Times New Roman"/>
                <w:sz w:val="20"/>
                <w:szCs w:val="20"/>
              </w:rPr>
            </w:pPr>
            <w:r>
              <w:rPr>
                <w:rFonts w:ascii="Times New Roman" w:hAnsi="Times New Roman" w:cs="Times New Roman"/>
                <w:sz w:val="20"/>
                <w:szCs w:val="20"/>
              </w:rPr>
              <w:t>Second School</w:t>
            </w:r>
            <w:r w:rsidR="0085408B">
              <w:rPr>
                <w:rFonts w:ascii="Times New Roman" w:hAnsi="Times New Roman" w:cs="Times New Roman"/>
                <w:sz w:val="20"/>
                <w:szCs w:val="20"/>
              </w:rPr>
              <w:t>-Level Variable</w:t>
            </w: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60"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77"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95"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nil"/>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r>
      <w:tr w:rsidR="0085408B" w:rsidRPr="00CF07CD" w:rsidTr="00AF5C0A">
        <w:tc>
          <w:tcPr>
            <w:tcW w:w="3412" w:type="dxa"/>
            <w:tcBorders>
              <w:top w:val="nil"/>
              <w:left w:val="nil"/>
              <w:bottom w:val="single" w:sz="4" w:space="0" w:color="auto"/>
              <w:right w:val="nil"/>
            </w:tcBorders>
          </w:tcPr>
          <w:p w:rsidR="0085408B" w:rsidRDefault="00AF5C0A" w:rsidP="0085408B">
            <w:pPr>
              <w:rPr>
                <w:rFonts w:ascii="Times New Roman" w:hAnsi="Times New Roman" w:cs="Times New Roman"/>
                <w:sz w:val="20"/>
                <w:szCs w:val="20"/>
              </w:rPr>
            </w:pPr>
            <w:r>
              <w:rPr>
                <w:rFonts w:ascii="Times New Roman" w:hAnsi="Times New Roman" w:cs="Times New Roman"/>
                <w:sz w:val="20"/>
                <w:szCs w:val="20"/>
              </w:rPr>
              <w:t>Third School</w:t>
            </w:r>
            <w:r w:rsidR="0085408B">
              <w:rPr>
                <w:rFonts w:ascii="Times New Roman" w:hAnsi="Times New Roman" w:cs="Times New Roman"/>
                <w:sz w:val="20"/>
                <w:szCs w:val="20"/>
              </w:rPr>
              <w:t>-Level Variable</w:t>
            </w:r>
          </w:p>
        </w:tc>
        <w:tc>
          <w:tcPr>
            <w:tcW w:w="1051" w:type="dxa"/>
            <w:tcBorders>
              <w:top w:val="nil"/>
              <w:left w:val="nil"/>
              <w:bottom w:val="single" w:sz="4" w:space="0" w:color="auto"/>
              <w:right w:val="nil"/>
            </w:tcBorders>
          </w:tcPr>
          <w:p w:rsidR="0085408B" w:rsidRPr="00CF07CD" w:rsidRDefault="0085408B" w:rsidP="0085408B">
            <w:pPr>
              <w:jc w:val="center"/>
              <w:rPr>
                <w:rFonts w:ascii="Times New Roman" w:hAnsi="Times New Roman" w:cs="Times New Roman"/>
                <w:sz w:val="18"/>
                <w:szCs w:val="18"/>
              </w:rPr>
            </w:pPr>
          </w:p>
        </w:tc>
        <w:tc>
          <w:tcPr>
            <w:tcW w:w="1060" w:type="dxa"/>
            <w:tcBorders>
              <w:top w:val="nil"/>
              <w:left w:val="nil"/>
              <w:bottom w:val="single" w:sz="4" w:space="0" w:color="auto"/>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single" w:sz="4" w:space="0" w:color="auto"/>
              <w:right w:val="single" w:sz="4" w:space="0" w:color="auto"/>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77" w:type="dxa"/>
            <w:tcBorders>
              <w:top w:val="nil"/>
              <w:left w:val="single" w:sz="4" w:space="0" w:color="auto"/>
              <w:bottom w:val="single" w:sz="4" w:space="0" w:color="auto"/>
              <w:right w:val="nil"/>
            </w:tcBorders>
          </w:tcPr>
          <w:p w:rsidR="0085408B" w:rsidRPr="00CF07CD" w:rsidRDefault="0085408B" w:rsidP="0085408B">
            <w:pPr>
              <w:jc w:val="center"/>
              <w:rPr>
                <w:rFonts w:ascii="Times New Roman" w:hAnsi="Times New Roman" w:cs="Times New Roman"/>
                <w:sz w:val="18"/>
                <w:szCs w:val="18"/>
              </w:rPr>
            </w:pPr>
          </w:p>
        </w:tc>
        <w:tc>
          <w:tcPr>
            <w:tcW w:w="1095" w:type="dxa"/>
            <w:tcBorders>
              <w:top w:val="nil"/>
              <w:left w:val="nil"/>
              <w:bottom w:val="single" w:sz="4" w:space="0" w:color="auto"/>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single" w:sz="4" w:space="0" w:color="auto"/>
              <w:right w:val="single" w:sz="4" w:space="0" w:color="auto"/>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c>
          <w:tcPr>
            <w:tcW w:w="1051" w:type="dxa"/>
            <w:tcBorders>
              <w:top w:val="nil"/>
              <w:left w:val="single" w:sz="4" w:space="0" w:color="auto"/>
              <w:bottom w:val="single" w:sz="4" w:space="0" w:color="auto"/>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single" w:sz="4" w:space="0" w:color="auto"/>
              <w:right w:val="nil"/>
            </w:tcBorders>
          </w:tcPr>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single" w:sz="4" w:space="0" w:color="auto"/>
              <w:right w:val="nil"/>
            </w:tcBorders>
          </w:tcPr>
          <w:p w:rsidR="0085408B" w:rsidRPr="00CF07CD"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Default="0085408B" w:rsidP="0085408B">
            <w:pPr>
              <w:jc w:val="center"/>
              <w:rPr>
                <w:rFonts w:ascii="Times New Roman" w:hAnsi="Times New Roman" w:cs="Times New Roman"/>
                <w:sz w:val="18"/>
                <w:szCs w:val="18"/>
              </w:rPr>
            </w:pPr>
            <w:r w:rsidRPr="00CF07CD">
              <w:rPr>
                <w:rFonts w:ascii="Times New Roman" w:hAnsi="Times New Roman" w:cs="Times New Roman"/>
                <w:sz w:val="18"/>
                <w:szCs w:val="18"/>
              </w:rPr>
              <w:t>(XX)</w:t>
            </w:r>
          </w:p>
          <w:p w:rsidR="0085408B" w:rsidRPr="00CF07CD" w:rsidRDefault="0085408B" w:rsidP="0085408B">
            <w:pPr>
              <w:jc w:val="center"/>
              <w:rPr>
                <w:rFonts w:ascii="Times New Roman" w:hAnsi="Times New Roman" w:cs="Times New Roman"/>
                <w:sz w:val="18"/>
                <w:szCs w:val="18"/>
              </w:rPr>
            </w:pPr>
          </w:p>
        </w:tc>
      </w:tr>
      <w:tr w:rsidR="0085408B" w:rsidRPr="00CF07CD" w:rsidTr="00AF5C0A">
        <w:tc>
          <w:tcPr>
            <w:tcW w:w="3412" w:type="dxa"/>
            <w:tcBorders>
              <w:top w:val="single" w:sz="4" w:space="0" w:color="auto"/>
              <w:left w:val="nil"/>
              <w:bottom w:val="nil"/>
              <w:right w:val="nil"/>
            </w:tcBorders>
          </w:tcPr>
          <w:p w:rsidR="0085408B" w:rsidRDefault="0085408B" w:rsidP="0085408B">
            <w:pPr>
              <w:rPr>
                <w:rFonts w:ascii="Times New Roman" w:hAnsi="Times New Roman" w:cs="Times New Roman"/>
                <w:sz w:val="20"/>
                <w:szCs w:val="20"/>
              </w:rPr>
            </w:pPr>
            <w:r>
              <w:rPr>
                <w:rFonts w:ascii="Times New Roman" w:hAnsi="Times New Roman" w:cs="Times New Roman"/>
                <w:sz w:val="20"/>
                <w:szCs w:val="20"/>
              </w:rPr>
              <w:t>Constant</w:t>
            </w:r>
          </w:p>
        </w:tc>
        <w:tc>
          <w:tcPr>
            <w:tcW w:w="1051" w:type="dxa"/>
            <w:tcBorders>
              <w:top w:val="single" w:sz="4" w:space="0" w:color="auto"/>
              <w:left w:val="nil"/>
              <w:bottom w:val="nil"/>
              <w:right w:val="nil"/>
            </w:tcBorders>
          </w:tcPr>
          <w:p w:rsidR="006A09BD" w:rsidRPr="00CF07CD" w:rsidRDefault="006A09BD" w:rsidP="006A09BD">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p>
        </w:tc>
        <w:tc>
          <w:tcPr>
            <w:tcW w:w="1060" w:type="dxa"/>
            <w:tcBorders>
              <w:top w:val="single" w:sz="4" w:space="0" w:color="auto"/>
              <w:left w:val="nil"/>
              <w:bottom w:val="nil"/>
              <w:right w:val="nil"/>
            </w:tcBorders>
          </w:tcPr>
          <w:p w:rsidR="006A09BD" w:rsidRPr="00CF07CD" w:rsidRDefault="006A09BD" w:rsidP="006A09BD">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p>
        </w:tc>
        <w:tc>
          <w:tcPr>
            <w:tcW w:w="1051" w:type="dxa"/>
            <w:tcBorders>
              <w:top w:val="single" w:sz="4" w:space="0" w:color="auto"/>
              <w:left w:val="nil"/>
              <w:bottom w:val="nil"/>
              <w:right w:val="nil"/>
            </w:tcBorders>
          </w:tcPr>
          <w:p w:rsidR="006A09BD" w:rsidRPr="00CF07CD" w:rsidRDefault="006A09BD" w:rsidP="006A09BD">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p>
        </w:tc>
        <w:tc>
          <w:tcPr>
            <w:tcW w:w="1077" w:type="dxa"/>
            <w:tcBorders>
              <w:top w:val="single" w:sz="4" w:space="0" w:color="auto"/>
              <w:left w:val="nil"/>
              <w:bottom w:val="nil"/>
              <w:right w:val="nil"/>
            </w:tcBorders>
          </w:tcPr>
          <w:p w:rsidR="006A09BD" w:rsidRPr="00CF07CD" w:rsidRDefault="006A09BD" w:rsidP="006A09BD">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p>
        </w:tc>
        <w:tc>
          <w:tcPr>
            <w:tcW w:w="1095" w:type="dxa"/>
            <w:tcBorders>
              <w:top w:val="single" w:sz="4" w:space="0" w:color="auto"/>
              <w:left w:val="nil"/>
              <w:bottom w:val="nil"/>
              <w:right w:val="nil"/>
            </w:tcBorders>
          </w:tcPr>
          <w:p w:rsidR="006A09BD" w:rsidRPr="00CF07CD" w:rsidRDefault="006A09BD" w:rsidP="006A09BD">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p>
        </w:tc>
        <w:tc>
          <w:tcPr>
            <w:tcW w:w="1051" w:type="dxa"/>
            <w:tcBorders>
              <w:top w:val="single" w:sz="4" w:space="0" w:color="auto"/>
              <w:left w:val="nil"/>
              <w:bottom w:val="nil"/>
              <w:right w:val="nil"/>
            </w:tcBorders>
          </w:tcPr>
          <w:p w:rsidR="006A09BD" w:rsidRPr="00CF07CD" w:rsidRDefault="006A09BD" w:rsidP="006A09BD">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p>
        </w:tc>
        <w:tc>
          <w:tcPr>
            <w:tcW w:w="1051" w:type="dxa"/>
            <w:tcBorders>
              <w:top w:val="single" w:sz="4" w:space="0" w:color="auto"/>
              <w:left w:val="nil"/>
              <w:bottom w:val="nil"/>
              <w:right w:val="nil"/>
            </w:tcBorders>
          </w:tcPr>
          <w:p w:rsidR="006A09BD" w:rsidRPr="00CF07CD" w:rsidRDefault="006A09BD" w:rsidP="006A09BD">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p>
        </w:tc>
        <w:tc>
          <w:tcPr>
            <w:tcW w:w="1051" w:type="dxa"/>
            <w:tcBorders>
              <w:top w:val="single" w:sz="4" w:space="0" w:color="auto"/>
              <w:left w:val="nil"/>
              <w:bottom w:val="nil"/>
              <w:right w:val="nil"/>
            </w:tcBorders>
          </w:tcPr>
          <w:p w:rsidR="006A09BD" w:rsidRPr="00CF07CD" w:rsidRDefault="006A09BD" w:rsidP="006A09BD">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p>
        </w:tc>
        <w:tc>
          <w:tcPr>
            <w:tcW w:w="1051" w:type="dxa"/>
            <w:tcBorders>
              <w:top w:val="single" w:sz="4" w:space="0" w:color="auto"/>
              <w:left w:val="nil"/>
              <w:bottom w:val="nil"/>
              <w:right w:val="nil"/>
            </w:tcBorders>
          </w:tcPr>
          <w:p w:rsidR="006A09BD" w:rsidRPr="00CF07CD" w:rsidRDefault="006A09BD" w:rsidP="006A09BD">
            <w:pPr>
              <w:jc w:val="center"/>
              <w:rPr>
                <w:rFonts w:ascii="Times New Roman" w:hAnsi="Times New Roman" w:cs="Times New Roman"/>
                <w:sz w:val="18"/>
                <w:szCs w:val="18"/>
              </w:rPr>
            </w:pPr>
            <w:r w:rsidRPr="00CF07CD">
              <w:rPr>
                <w:rFonts w:ascii="Times New Roman" w:hAnsi="Times New Roman" w:cs="Times New Roman"/>
                <w:sz w:val="18"/>
                <w:szCs w:val="18"/>
              </w:rPr>
              <w:t>XX.XX***</w:t>
            </w:r>
          </w:p>
          <w:p w:rsidR="0085408B" w:rsidRPr="00CF07CD" w:rsidRDefault="0085408B" w:rsidP="0085408B">
            <w:pPr>
              <w:jc w:val="center"/>
              <w:rPr>
                <w:rFonts w:ascii="Times New Roman" w:hAnsi="Times New Roman" w:cs="Times New Roman"/>
                <w:sz w:val="18"/>
                <w:szCs w:val="18"/>
              </w:rPr>
            </w:pPr>
          </w:p>
        </w:tc>
      </w:tr>
      <w:tr w:rsidR="0085408B" w:rsidRPr="00CF07CD" w:rsidTr="0085408B">
        <w:tc>
          <w:tcPr>
            <w:tcW w:w="3412" w:type="dxa"/>
            <w:tcBorders>
              <w:top w:val="nil"/>
              <w:left w:val="nil"/>
              <w:bottom w:val="single" w:sz="4" w:space="0" w:color="auto"/>
              <w:right w:val="nil"/>
            </w:tcBorders>
          </w:tcPr>
          <w:p w:rsidR="0085408B" w:rsidRDefault="006A09BD" w:rsidP="0085408B">
            <w:pPr>
              <w:rPr>
                <w:rFonts w:ascii="Times New Roman" w:hAnsi="Times New Roman" w:cs="Times New Roman"/>
                <w:sz w:val="20"/>
                <w:szCs w:val="20"/>
              </w:rPr>
            </w:pPr>
            <w:r>
              <w:rPr>
                <w:rFonts w:ascii="Times New Roman" w:hAnsi="Times New Roman" w:cs="Times New Roman"/>
                <w:sz w:val="20"/>
                <w:szCs w:val="20"/>
              </w:rPr>
              <w:t>Adjusted R</w:t>
            </w:r>
            <w:r w:rsidRPr="006A09BD">
              <w:rPr>
                <w:rFonts w:ascii="Times New Roman" w:hAnsi="Times New Roman" w:cs="Times New Roman"/>
                <w:sz w:val="20"/>
                <w:szCs w:val="20"/>
                <w:vertAlign w:val="superscript"/>
              </w:rPr>
              <w:t>2</w:t>
            </w:r>
          </w:p>
          <w:p w:rsidR="006A09BD" w:rsidRDefault="006A09BD" w:rsidP="0085408B">
            <w:pPr>
              <w:rPr>
                <w:rFonts w:ascii="Times New Roman" w:hAnsi="Times New Roman" w:cs="Times New Roman"/>
                <w:sz w:val="20"/>
                <w:szCs w:val="20"/>
              </w:rPr>
            </w:pPr>
          </w:p>
        </w:tc>
        <w:tc>
          <w:tcPr>
            <w:tcW w:w="1051" w:type="dxa"/>
            <w:tcBorders>
              <w:top w:val="nil"/>
              <w:left w:val="nil"/>
              <w:bottom w:val="single" w:sz="4" w:space="0" w:color="auto"/>
              <w:right w:val="nil"/>
            </w:tcBorders>
          </w:tcPr>
          <w:p w:rsidR="006A09BD" w:rsidRPr="00CF07CD" w:rsidRDefault="006A09BD" w:rsidP="006A09BD">
            <w:pPr>
              <w:jc w:val="center"/>
              <w:rPr>
                <w:rFonts w:ascii="Times New Roman" w:hAnsi="Times New Roman" w:cs="Times New Roman"/>
                <w:sz w:val="18"/>
                <w:szCs w:val="18"/>
              </w:rPr>
            </w:pPr>
            <w:proofErr w:type="gramStart"/>
            <w:r w:rsidRPr="00CF07CD">
              <w:rPr>
                <w:rFonts w:ascii="Times New Roman" w:hAnsi="Times New Roman" w:cs="Times New Roman"/>
                <w:sz w:val="18"/>
                <w:szCs w:val="18"/>
              </w:rPr>
              <w:t>.XX</w:t>
            </w:r>
            <w:proofErr w:type="gramEnd"/>
          </w:p>
          <w:p w:rsidR="0085408B" w:rsidRPr="00CF07CD" w:rsidRDefault="0085408B" w:rsidP="0085408B">
            <w:pPr>
              <w:jc w:val="center"/>
              <w:rPr>
                <w:rFonts w:ascii="Times New Roman" w:hAnsi="Times New Roman" w:cs="Times New Roman"/>
                <w:sz w:val="18"/>
                <w:szCs w:val="18"/>
              </w:rPr>
            </w:pPr>
          </w:p>
        </w:tc>
        <w:tc>
          <w:tcPr>
            <w:tcW w:w="1060" w:type="dxa"/>
            <w:tcBorders>
              <w:top w:val="nil"/>
              <w:left w:val="nil"/>
              <w:bottom w:val="single" w:sz="4" w:space="0" w:color="auto"/>
              <w:right w:val="nil"/>
            </w:tcBorders>
          </w:tcPr>
          <w:p w:rsidR="006A09BD" w:rsidRPr="00CF07CD" w:rsidRDefault="006A09BD" w:rsidP="006A09BD">
            <w:pPr>
              <w:jc w:val="center"/>
              <w:rPr>
                <w:rFonts w:ascii="Times New Roman" w:hAnsi="Times New Roman" w:cs="Times New Roman"/>
                <w:sz w:val="18"/>
                <w:szCs w:val="18"/>
              </w:rPr>
            </w:pPr>
            <w:proofErr w:type="gramStart"/>
            <w:r w:rsidRPr="00CF07CD">
              <w:rPr>
                <w:rFonts w:ascii="Times New Roman" w:hAnsi="Times New Roman" w:cs="Times New Roman"/>
                <w:sz w:val="18"/>
                <w:szCs w:val="18"/>
              </w:rPr>
              <w:t>.XX</w:t>
            </w:r>
            <w:proofErr w:type="gramEnd"/>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single" w:sz="4" w:space="0" w:color="auto"/>
              <w:right w:val="single" w:sz="4" w:space="0" w:color="auto"/>
            </w:tcBorders>
          </w:tcPr>
          <w:p w:rsidR="006A09BD" w:rsidRPr="00CF07CD" w:rsidRDefault="006A09BD" w:rsidP="006A09BD">
            <w:pPr>
              <w:jc w:val="center"/>
              <w:rPr>
                <w:rFonts w:ascii="Times New Roman" w:hAnsi="Times New Roman" w:cs="Times New Roman"/>
                <w:sz w:val="18"/>
                <w:szCs w:val="18"/>
              </w:rPr>
            </w:pPr>
            <w:proofErr w:type="gramStart"/>
            <w:r w:rsidRPr="00CF07CD">
              <w:rPr>
                <w:rFonts w:ascii="Times New Roman" w:hAnsi="Times New Roman" w:cs="Times New Roman"/>
                <w:sz w:val="18"/>
                <w:szCs w:val="18"/>
              </w:rPr>
              <w:t>.XX</w:t>
            </w:r>
            <w:proofErr w:type="gramEnd"/>
          </w:p>
          <w:p w:rsidR="0085408B" w:rsidRPr="00CF07CD" w:rsidRDefault="0085408B" w:rsidP="0085408B">
            <w:pPr>
              <w:jc w:val="center"/>
              <w:rPr>
                <w:rFonts w:ascii="Times New Roman" w:hAnsi="Times New Roman" w:cs="Times New Roman"/>
                <w:sz w:val="18"/>
                <w:szCs w:val="18"/>
              </w:rPr>
            </w:pPr>
          </w:p>
        </w:tc>
        <w:tc>
          <w:tcPr>
            <w:tcW w:w="1077" w:type="dxa"/>
            <w:tcBorders>
              <w:top w:val="nil"/>
              <w:left w:val="single" w:sz="4" w:space="0" w:color="auto"/>
              <w:bottom w:val="single" w:sz="4" w:space="0" w:color="auto"/>
              <w:right w:val="nil"/>
            </w:tcBorders>
          </w:tcPr>
          <w:p w:rsidR="006A09BD" w:rsidRPr="00CF07CD" w:rsidRDefault="006A09BD" w:rsidP="006A09BD">
            <w:pPr>
              <w:jc w:val="center"/>
              <w:rPr>
                <w:rFonts w:ascii="Times New Roman" w:hAnsi="Times New Roman" w:cs="Times New Roman"/>
                <w:sz w:val="18"/>
                <w:szCs w:val="18"/>
              </w:rPr>
            </w:pPr>
            <w:proofErr w:type="gramStart"/>
            <w:r w:rsidRPr="00CF07CD">
              <w:rPr>
                <w:rFonts w:ascii="Times New Roman" w:hAnsi="Times New Roman" w:cs="Times New Roman"/>
                <w:sz w:val="18"/>
                <w:szCs w:val="18"/>
              </w:rPr>
              <w:t>.XX</w:t>
            </w:r>
            <w:proofErr w:type="gramEnd"/>
          </w:p>
          <w:p w:rsidR="0085408B" w:rsidRPr="00CF07CD" w:rsidRDefault="0085408B" w:rsidP="0085408B">
            <w:pPr>
              <w:jc w:val="center"/>
              <w:rPr>
                <w:rFonts w:ascii="Times New Roman" w:hAnsi="Times New Roman" w:cs="Times New Roman"/>
                <w:sz w:val="18"/>
                <w:szCs w:val="18"/>
              </w:rPr>
            </w:pPr>
          </w:p>
        </w:tc>
        <w:tc>
          <w:tcPr>
            <w:tcW w:w="1095" w:type="dxa"/>
            <w:tcBorders>
              <w:top w:val="nil"/>
              <w:left w:val="nil"/>
              <w:bottom w:val="single" w:sz="4" w:space="0" w:color="auto"/>
              <w:right w:val="nil"/>
            </w:tcBorders>
          </w:tcPr>
          <w:p w:rsidR="006A09BD" w:rsidRPr="00CF07CD" w:rsidRDefault="006A09BD" w:rsidP="006A09BD">
            <w:pPr>
              <w:jc w:val="center"/>
              <w:rPr>
                <w:rFonts w:ascii="Times New Roman" w:hAnsi="Times New Roman" w:cs="Times New Roman"/>
                <w:sz w:val="18"/>
                <w:szCs w:val="18"/>
              </w:rPr>
            </w:pPr>
            <w:proofErr w:type="gramStart"/>
            <w:r w:rsidRPr="00CF07CD">
              <w:rPr>
                <w:rFonts w:ascii="Times New Roman" w:hAnsi="Times New Roman" w:cs="Times New Roman"/>
                <w:sz w:val="18"/>
                <w:szCs w:val="18"/>
              </w:rPr>
              <w:t>.XX</w:t>
            </w:r>
            <w:proofErr w:type="gramEnd"/>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single" w:sz="4" w:space="0" w:color="auto"/>
              <w:right w:val="single" w:sz="4" w:space="0" w:color="auto"/>
            </w:tcBorders>
          </w:tcPr>
          <w:p w:rsidR="006A09BD" w:rsidRPr="00CF07CD" w:rsidRDefault="006A09BD" w:rsidP="006A09BD">
            <w:pPr>
              <w:jc w:val="center"/>
              <w:rPr>
                <w:rFonts w:ascii="Times New Roman" w:hAnsi="Times New Roman" w:cs="Times New Roman"/>
                <w:sz w:val="18"/>
                <w:szCs w:val="18"/>
              </w:rPr>
            </w:pPr>
            <w:proofErr w:type="gramStart"/>
            <w:r w:rsidRPr="00CF07CD">
              <w:rPr>
                <w:rFonts w:ascii="Times New Roman" w:hAnsi="Times New Roman" w:cs="Times New Roman"/>
                <w:sz w:val="18"/>
                <w:szCs w:val="18"/>
              </w:rPr>
              <w:t>.XX</w:t>
            </w:r>
            <w:proofErr w:type="gramEnd"/>
          </w:p>
          <w:p w:rsidR="0085408B" w:rsidRPr="00CF07CD" w:rsidRDefault="0085408B" w:rsidP="0085408B">
            <w:pPr>
              <w:jc w:val="center"/>
              <w:rPr>
                <w:rFonts w:ascii="Times New Roman" w:hAnsi="Times New Roman" w:cs="Times New Roman"/>
                <w:sz w:val="18"/>
                <w:szCs w:val="18"/>
              </w:rPr>
            </w:pPr>
          </w:p>
        </w:tc>
        <w:tc>
          <w:tcPr>
            <w:tcW w:w="1051" w:type="dxa"/>
            <w:tcBorders>
              <w:top w:val="nil"/>
              <w:left w:val="single" w:sz="4" w:space="0" w:color="auto"/>
              <w:bottom w:val="single" w:sz="4" w:space="0" w:color="auto"/>
              <w:right w:val="nil"/>
            </w:tcBorders>
          </w:tcPr>
          <w:p w:rsidR="006A09BD" w:rsidRPr="00CF07CD" w:rsidRDefault="006A09BD" w:rsidP="006A09BD">
            <w:pPr>
              <w:jc w:val="center"/>
              <w:rPr>
                <w:rFonts w:ascii="Times New Roman" w:hAnsi="Times New Roman" w:cs="Times New Roman"/>
                <w:sz w:val="18"/>
                <w:szCs w:val="18"/>
              </w:rPr>
            </w:pPr>
            <w:proofErr w:type="gramStart"/>
            <w:r w:rsidRPr="00CF07CD">
              <w:rPr>
                <w:rFonts w:ascii="Times New Roman" w:hAnsi="Times New Roman" w:cs="Times New Roman"/>
                <w:sz w:val="18"/>
                <w:szCs w:val="18"/>
              </w:rPr>
              <w:t>.XX</w:t>
            </w:r>
            <w:proofErr w:type="gramEnd"/>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single" w:sz="4" w:space="0" w:color="auto"/>
              <w:right w:val="nil"/>
            </w:tcBorders>
          </w:tcPr>
          <w:p w:rsidR="006A09BD" w:rsidRPr="00CF07CD" w:rsidRDefault="006A09BD" w:rsidP="006A09BD">
            <w:pPr>
              <w:jc w:val="center"/>
              <w:rPr>
                <w:rFonts w:ascii="Times New Roman" w:hAnsi="Times New Roman" w:cs="Times New Roman"/>
                <w:sz w:val="18"/>
                <w:szCs w:val="18"/>
              </w:rPr>
            </w:pPr>
            <w:proofErr w:type="gramStart"/>
            <w:r w:rsidRPr="00CF07CD">
              <w:rPr>
                <w:rFonts w:ascii="Times New Roman" w:hAnsi="Times New Roman" w:cs="Times New Roman"/>
                <w:sz w:val="18"/>
                <w:szCs w:val="18"/>
              </w:rPr>
              <w:t>.XX</w:t>
            </w:r>
            <w:proofErr w:type="gramEnd"/>
          </w:p>
          <w:p w:rsidR="0085408B" w:rsidRPr="00CF07CD" w:rsidRDefault="0085408B" w:rsidP="0085408B">
            <w:pPr>
              <w:jc w:val="center"/>
              <w:rPr>
                <w:rFonts w:ascii="Times New Roman" w:hAnsi="Times New Roman" w:cs="Times New Roman"/>
                <w:sz w:val="18"/>
                <w:szCs w:val="18"/>
              </w:rPr>
            </w:pPr>
          </w:p>
        </w:tc>
        <w:tc>
          <w:tcPr>
            <w:tcW w:w="1051" w:type="dxa"/>
            <w:tcBorders>
              <w:top w:val="nil"/>
              <w:left w:val="nil"/>
              <w:bottom w:val="single" w:sz="4" w:space="0" w:color="auto"/>
              <w:right w:val="nil"/>
            </w:tcBorders>
          </w:tcPr>
          <w:p w:rsidR="006A09BD" w:rsidRPr="00CF07CD" w:rsidRDefault="006A09BD" w:rsidP="006A09BD">
            <w:pPr>
              <w:jc w:val="center"/>
              <w:rPr>
                <w:rFonts w:ascii="Times New Roman" w:hAnsi="Times New Roman" w:cs="Times New Roman"/>
                <w:sz w:val="18"/>
                <w:szCs w:val="18"/>
              </w:rPr>
            </w:pPr>
            <w:proofErr w:type="gramStart"/>
            <w:r w:rsidRPr="00CF07CD">
              <w:rPr>
                <w:rFonts w:ascii="Times New Roman" w:hAnsi="Times New Roman" w:cs="Times New Roman"/>
                <w:sz w:val="18"/>
                <w:szCs w:val="18"/>
              </w:rPr>
              <w:t>.XX</w:t>
            </w:r>
            <w:proofErr w:type="gramEnd"/>
          </w:p>
          <w:p w:rsidR="0085408B" w:rsidRPr="00CF07CD" w:rsidRDefault="0085408B" w:rsidP="0085408B">
            <w:pPr>
              <w:jc w:val="center"/>
              <w:rPr>
                <w:rFonts w:ascii="Times New Roman" w:hAnsi="Times New Roman" w:cs="Times New Roman"/>
                <w:sz w:val="18"/>
                <w:szCs w:val="18"/>
              </w:rPr>
            </w:pPr>
          </w:p>
        </w:tc>
      </w:tr>
    </w:tbl>
    <w:p w:rsidR="0085408B" w:rsidRDefault="0085408B" w:rsidP="0085408B">
      <w:pPr>
        <w:rPr>
          <w:rFonts w:ascii="Times New Roman" w:hAnsi="Times New Roman" w:cs="Times New Roman"/>
          <w:sz w:val="20"/>
          <w:szCs w:val="20"/>
        </w:rPr>
      </w:pPr>
      <w:proofErr w:type="spellStart"/>
      <w:r w:rsidRPr="00007475">
        <w:rPr>
          <w:rFonts w:ascii="Times New Roman" w:hAnsi="Times New Roman" w:cs="Times New Roman"/>
          <w:sz w:val="20"/>
          <w:szCs w:val="20"/>
          <w:vertAlign w:val="superscript"/>
        </w:rPr>
        <w:t>a</w:t>
      </w:r>
      <w:proofErr w:type="spellEnd"/>
      <w:r>
        <w:rPr>
          <w:rFonts w:ascii="Times New Roman" w:hAnsi="Times New Roman" w:cs="Times New Roman"/>
          <w:sz w:val="20"/>
          <w:szCs w:val="20"/>
        </w:rPr>
        <w:t xml:space="preserve"> Information above is based on a </w:t>
      </w:r>
      <w:proofErr w:type="spellStart"/>
      <w:r>
        <w:rPr>
          <w:rFonts w:ascii="Times New Roman" w:hAnsi="Times New Roman" w:cs="Times New Roman"/>
          <w:sz w:val="20"/>
          <w:szCs w:val="20"/>
        </w:rPr>
        <w:t>listwise</w:t>
      </w:r>
      <w:proofErr w:type="spellEnd"/>
      <w:r>
        <w:rPr>
          <w:rFonts w:ascii="Times New Roman" w:hAnsi="Times New Roman" w:cs="Times New Roman"/>
          <w:sz w:val="20"/>
          <w:szCs w:val="20"/>
        </w:rPr>
        <w:t xml:space="preserve"> deletion of cases. </w:t>
      </w:r>
      <w:r>
        <w:rPr>
          <w:rFonts w:ascii="Times New Roman" w:hAnsi="Times New Roman" w:cs="Times New Roman"/>
          <w:sz w:val="20"/>
          <w:szCs w:val="20"/>
        </w:rPr>
        <w:br/>
        <w:t>* p ≤ .05</w:t>
      </w:r>
      <w:r>
        <w:rPr>
          <w:rFonts w:ascii="Times New Roman" w:hAnsi="Times New Roman" w:cs="Times New Roman"/>
          <w:sz w:val="20"/>
          <w:szCs w:val="20"/>
        </w:rPr>
        <w:tab/>
        <w:t xml:space="preserve">      ** p ≤ .01     *** p ≤ .001</w:t>
      </w:r>
    </w:p>
    <w:p w:rsidR="0085408B" w:rsidRPr="00BA0E9F" w:rsidRDefault="0085408B" w:rsidP="002C3CD6">
      <w:pPr>
        <w:rPr>
          <w:rFonts w:ascii="Times New Roman" w:hAnsi="Times New Roman" w:cs="Times New Roman"/>
          <w:sz w:val="20"/>
          <w:szCs w:val="20"/>
        </w:rPr>
      </w:pPr>
      <w:bookmarkStart w:id="0" w:name="_GoBack"/>
      <w:bookmarkEnd w:id="0"/>
    </w:p>
    <w:sectPr w:rsidR="0085408B" w:rsidRPr="00BA0E9F" w:rsidSect="006A09BD">
      <w:footerReference w:type="default" r:id="rId6"/>
      <w:pgSz w:w="15840" w:h="12240" w:orient="landscape"/>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BA8" w:rsidRDefault="00592BA8" w:rsidP="00AF5C0A">
      <w:pPr>
        <w:spacing w:after="0" w:line="240" w:lineRule="auto"/>
      </w:pPr>
      <w:r>
        <w:separator/>
      </w:r>
    </w:p>
  </w:endnote>
  <w:endnote w:type="continuationSeparator" w:id="0">
    <w:p w:rsidR="00592BA8" w:rsidRDefault="00592BA8" w:rsidP="00AF5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374626"/>
      <w:docPartObj>
        <w:docPartGallery w:val="Page Numbers (Bottom of Page)"/>
        <w:docPartUnique/>
      </w:docPartObj>
    </w:sdtPr>
    <w:sdtEndPr>
      <w:rPr>
        <w:noProof/>
      </w:rPr>
    </w:sdtEndPr>
    <w:sdtContent>
      <w:p w:rsidR="00AF5C0A" w:rsidRDefault="00AF5C0A">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AF5C0A" w:rsidRDefault="00AF5C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BA8" w:rsidRDefault="00592BA8" w:rsidP="00AF5C0A">
      <w:pPr>
        <w:spacing w:after="0" w:line="240" w:lineRule="auto"/>
      </w:pPr>
      <w:r>
        <w:separator/>
      </w:r>
    </w:p>
  </w:footnote>
  <w:footnote w:type="continuationSeparator" w:id="0">
    <w:p w:rsidR="00592BA8" w:rsidRDefault="00592BA8" w:rsidP="00AF5C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4CA"/>
    <w:rsid w:val="00007475"/>
    <w:rsid w:val="0001276A"/>
    <w:rsid w:val="002C3CD6"/>
    <w:rsid w:val="0043236E"/>
    <w:rsid w:val="005524CA"/>
    <w:rsid w:val="00554089"/>
    <w:rsid w:val="00592BA8"/>
    <w:rsid w:val="006A09BD"/>
    <w:rsid w:val="0085408B"/>
    <w:rsid w:val="00A32C2A"/>
    <w:rsid w:val="00A94B07"/>
    <w:rsid w:val="00AF5C0A"/>
    <w:rsid w:val="00BA0E9F"/>
    <w:rsid w:val="00CF07CD"/>
    <w:rsid w:val="00D4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3D7FA"/>
  <w15:chartTrackingRefBased/>
  <w15:docId w15:val="{C75B65DF-2478-4D19-B3BB-03AC00D5F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0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276A"/>
    <w:pPr>
      <w:ind w:left="720"/>
      <w:contextualSpacing/>
    </w:pPr>
  </w:style>
  <w:style w:type="paragraph" w:styleId="Header">
    <w:name w:val="header"/>
    <w:basedOn w:val="Normal"/>
    <w:link w:val="HeaderChar"/>
    <w:uiPriority w:val="99"/>
    <w:unhideWhenUsed/>
    <w:rsid w:val="00AF5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C0A"/>
  </w:style>
  <w:style w:type="paragraph" w:styleId="Footer">
    <w:name w:val="footer"/>
    <w:basedOn w:val="Normal"/>
    <w:link w:val="FooterChar"/>
    <w:uiPriority w:val="99"/>
    <w:unhideWhenUsed/>
    <w:rsid w:val="00AF5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5</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CUNY Graduate Center</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Battle, Juan</dc:creator>
  <cp:keywords/>
  <dc:description/>
  <cp:lastModifiedBy>Battle, Juan</cp:lastModifiedBy>
  <cp:revision>6</cp:revision>
  <cp:lastPrinted>2019-12-07T01:22:00Z</cp:lastPrinted>
  <dcterms:created xsi:type="dcterms:W3CDTF">2019-12-06T23:59:00Z</dcterms:created>
  <dcterms:modified xsi:type="dcterms:W3CDTF">2019-12-07T01:31:00Z</dcterms:modified>
</cp:coreProperties>
</file>